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F1" w:rsidRPr="00800462" w:rsidRDefault="00E278F1" w:rsidP="00E278F1">
      <w:pPr>
        <w:jc w:val="center"/>
      </w:pPr>
      <w:bookmarkStart w:id="0" w:name="_GoBack"/>
      <w:bookmarkEnd w:id="0"/>
      <w:r w:rsidRPr="00800462">
        <w:rPr>
          <w:noProof/>
        </w:rPr>
        <w:drawing>
          <wp:inline distT="0" distB="0" distL="0" distR="0" wp14:anchorId="2290FA2E" wp14:editId="2EDA7727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:rsidR="00E278F1" w:rsidRPr="00800462" w:rsidRDefault="00E278F1" w:rsidP="00E278F1">
      <w:pPr>
        <w:spacing w:before="60" w:after="1680"/>
        <w:jc w:val="center"/>
        <w:rPr>
          <w:sz w:val="28"/>
        </w:rPr>
      </w:pPr>
      <w:r w:rsidRPr="00800462">
        <w:rPr>
          <w:sz w:val="28"/>
        </w:rPr>
        <w:t>VLADA REPUBLIKE HRVATSKE</w:t>
      </w:r>
    </w:p>
    <w:p w:rsidR="00E278F1" w:rsidRPr="00800462" w:rsidRDefault="00E278F1" w:rsidP="00E278F1">
      <w:pPr>
        <w:jc w:val="both"/>
      </w:pPr>
    </w:p>
    <w:p w:rsidR="00E278F1" w:rsidRPr="00800462" w:rsidRDefault="00E278F1" w:rsidP="00E278F1">
      <w:pPr>
        <w:jc w:val="right"/>
      </w:pPr>
      <w:r w:rsidRPr="00800462">
        <w:t xml:space="preserve">Zagreb, </w:t>
      </w:r>
      <w:r>
        <w:t xml:space="preserve">12. rujna </w:t>
      </w:r>
      <w:r w:rsidRPr="00800462">
        <w:t>2019.</w:t>
      </w:r>
    </w:p>
    <w:p w:rsidR="00E278F1" w:rsidRPr="00800462" w:rsidRDefault="00E278F1" w:rsidP="00E278F1">
      <w:pPr>
        <w:jc w:val="right"/>
      </w:pPr>
    </w:p>
    <w:p w:rsidR="00E278F1" w:rsidRDefault="00E278F1" w:rsidP="00E278F1">
      <w:pPr>
        <w:jc w:val="right"/>
      </w:pPr>
    </w:p>
    <w:p w:rsidR="00E278F1" w:rsidRDefault="00E278F1" w:rsidP="00E278F1">
      <w:pPr>
        <w:jc w:val="right"/>
      </w:pPr>
    </w:p>
    <w:p w:rsidR="00E278F1" w:rsidRDefault="00E278F1" w:rsidP="00E278F1">
      <w:pPr>
        <w:jc w:val="right"/>
      </w:pPr>
    </w:p>
    <w:p w:rsidR="00E278F1" w:rsidRDefault="00E278F1" w:rsidP="00E278F1">
      <w:pPr>
        <w:jc w:val="right"/>
      </w:pPr>
    </w:p>
    <w:p w:rsidR="00E278F1" w:rsidRPr="00800462" w:rsidRDefault="00E278F1" w:rsidP="00E278F1">
      <w:pPr>
        <w:jc w:val="right"/>
      </w:pPr>
    </w:p>
    <w:p w:rsidR="00E278F1" w:rsidRPr="00800462" w:rsidRDefault="00E278F1" w:rsidP="00E278F1">
      <w:pPr>
        <w:jc w:val="right"/>
      </w:pPr>
    </w:p>
    <w:p w:rsidR="00E278F1" w:rsidRPr="00800462" w:rsidRDefault="00E278F1" w:rsidP="00E278F1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E278F1" w:rsidRPr="00800462" w:rsidTr="00B95DD9">
        <w:tc>
          <w:tcPr>
            <w:tcW w:w="1951" w:type="dxa"/>
          </w:tcPr>
          <w:p w:rsidR="00E278F1" w:rsidRPr="00800462" w:rsidRDefault="00E278F1" w:rsidP="00B95DD9">
            <w:pPr>
              <w:spacing w:line="360" w:lineRule="auto"/>
              <w:jc w:val="center"/>
            </w:pPr>
            <w:r w:rsidRPr="00800462">
              <w:rPr>
                <w:b/>
                <w:smallCaps/>
              </w:rPr>
              <w:t>Predlagatelj</w:t>
            </w:r>
            <w:r w:rsidRPr="00800462">
              <w:rPr>
                <w:b/>
              </w:rPr>
              <w:t>:</w:t>
            </w:r>
          </w:p>
        </w:tc>
        <w:tc>
          <w:tcPr>
            <w:tcW w:w="7229" w:type="dxa"/>
          </w:tcPr>
          <w:p w:rsidR="00E278F1" w:rsidRDefault="00E278F1" w:rsidP="00B95DD9">
            <w:r w:rsidRPr="002E4945">
              <w:t xml:space="preserve">Ministarstvo </w:t>
            </w:r>
            <w:r w:rsidR="001C6388">
              <w:t>obrane</w:t>
            </w:r>
          </w:p>
          <w:p w:rsidR="00E278F1" w:rsidRPr="00800462" w:rsidRDefault="00E278F1" w:rsidP="00B95DD9"/>
        </w:tc>
      </w:tr>
    </w:tbl>
    <w:p w:rsidR="00E278F1" w:rsidRPr="00800462" w:rsidRDefault="00E278F1" w:rsidP="00E278F1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E278F1" w:rsidRPr="00800462" w:rsidTr="00B95DD9">
        <w:tc>
          <w:tcPr>
            <w:tcW w:w="1951" w:type="dxa"/>
          </w:tcPr>
          <w:p w:rsidR="00E278F1" w:rsidRPr="00800462" w:rsidRDefault="00E278F1" w:rsidP="00B95DD9">
            <w:pPr>
              <w:spacing w:line="360" w:lineRule="auto"/>
            </w:pPr>
            <w:r w:rsidRPr="00800462">
              <w:rPr>
                <w:b/>
                <w:smallCaps/>
              </w:rPr>
              <w:t>Predmet</w:t>
            </w:r>
            <w:r w:rsidRPr="00800462">
              <w:rPr>
                <w:b/>
              </w:rPr>
              <w:t>:</w:t>
            </w:r>
          </w:p>
        </w:tc>
        <w:tc>
          <w:tcPr>
            <w:tcW w:w="7229" w:type="dxa"/>
          </w:tcPr>
          <w:p w:rsidR="00E278F1" w:rsidRPr="00043280" w:rsidRDefault="001C6388" w:rsidP="00454D63">
            <w:pPr>
              <w:jc w:val="both"/>
              <w:rPr>
                <w:bCs/>
              </w:rPr>
            </w:pPr>
            <w:r>
              <w:t>Nacrt konačnog prijedloga z</w:t>
            </w:r>
            <w:r w:rsidRPr="00C22223">
              <w:t>akona o potvrđivanju</w:t>
            </w:r>
            <w:r w:rsidRPr="00C22223">
              <w:rPr>
                <w:b/>
              </w:rPr>
              <w:t xml:space="preserve"> </w:t>
            </w:r>
            <w:r>
              <w:t>Sporazuma</w:t>
            </w:r>
            <w:r w:rsidRPr="00C22223">
              <w:t xml:space="preserve"> između</w:t>
            </w:r>
            <w:r w:rsidRPr="00C22223">
              <w:rPr>
                <w:color w:val="000000"/>
              </w:rPr>
              <w:t xml:space="preserve"> Republike Hrvatske</w:t>
            </w:r>
            <w:r w:rsidRPr="00C22223">
              <w:rPr>
                <w:color w:val="000000"/>
                <w:lang w:val="bs-Latn-BA"/>
              </w:rPr>
              <w:t xml:space="preserve"> i </w:t>
            </w:r>
            <w:r>
              <w:t>Portugalske Republike</w:t>
            </w:r>
            <w:r w:rsidRPr="00C22223">
              <w:t xml:space="preserve"> o </w:t>
            </w:r>
            <w:r>
              <w:t>suradnji u obrambenim pitanjima</w:t>
            </w:r>
            <w:r w:rsidRPr="00C22223">
              <w:t xml:space="preserve"> </w:t>
            </w:r>
          </w:p>
        </w:tc>
      </w:tr>
    </w:tbl>
    <w:p w:rsidR="00E278F1" w:rsidRPr="00800462" w:rsidRDefault="00E278F1" w:rsidP="00E278F1">
      <w:pPr>
        <w:jc w:val="both"/>
      </w:pPr>
      <w:r w:rsidRPr="00800462">
        <w:t>__________________________________________________________________________</w:t>
      </w:r>
    </w:p>
    <w:p w:rsidR="00E278F1" w:rsidRPr="00800462" w:rsidRDefault="00E278F1" w:rsidP="00E278F1">
      <w:pPr>
        <w:jc w:val="both"/>
      </w:pPr>
    </w:p>
    <w:p w:rsidR="00E278F1" w:rsidRPr="00800462" w:rsidRDefault="00E278F1" w:rsidP="00E278F1">
      <w:pPr>
        <w:jc w:val="both"/>
      </w:pPr>
    </w:p>
    <w:p w:rsidR="00E278F1" w:rsidRPr="00800462" w:rsidRDefault="00E278F1" w:rsidP="00E278F1">
      <w:pPr>
        <w:jc w:val="both"/>
      </w:pPr>
    </w:p>
    <w:p w:rsidR="00E278F1" w:rsidRPr="00800462" w:rsidRDefault="00E278F1" w:rsidP="00E278F1">
      <w:pPr>
        <w:jc w:val="both"/>
      </w:pPr>
    </w:p>
    <w:p w:rsidR="00E278F1" w:rsidRPr="00800462" w:rsidRDefault="00E278F1" w:rsidP="00E278F1">
      <w:pPr>
        <w:jc w:val="both"/>
      </w:pPr>
    </w:p>
    <w:p w:rsidR="00E278F1" w:rsidRDefault="00E278F1" w:rsidP="00E278F1">
      <w:pPr>
        <w:pStyle w:val="Header"/>
      </w:pPr>
    </w:p>
    <w:p w:rsidR="00E278F1" w:rsidRDefault="00E278F1" w:rsidP="00E278F1"/>
    <w:p w:rsidR="00E278F1" w:rsidRDefault="00E278F1" w:rsidP="00E278F1">
      <w:pPr>
        <w:pStyle w:val="Footer"/>
      </w:pPr>
    </w:p>
    <w:p w:rsidR="00E278F1" w:rsidRDefault="00E278F1" w:rsidP="00E278F1">
      <w:pPr>
        <w:tabs>
          <w:tab w:val="left" w:pos="5730"/>
        </w:tabs>
      </w:pPr>
      <w:r>
        <w:tab/>
      </w:r>
    </w:p>
    <w:p w:rsidR="00E278F1" w:rsidRDefault="00E278F1" w:rsidP="00E278F1"/>
    <w:p w:rsidR="00E278F1" w:rsidRDefault="00E278F1" w:rsidP="00E278F1"/>
    <w:p w:rsidR="00E278F1" w:rsidRDefault="00E278F1" w:rsidP="00E278F1"/>
    <w:p w:rsidR="00E278F1" w:rsidRDefault="00E278F1" w:rsidP="00E278F1"/>
    <w:p w:rsidR="00E278F1" w:rsidRDefault="00E278F1" w:rsidP="00E278F1"/>
    <w:p w:rsidR="00E278F1" w:rsidRDefault="00E278F1" w:rsidP="00E278F1"/>
    <w:p w:rsidR="00454D63" w:rsidRDefault="00454D63" w:rsidP="00E278F1"/>
    <w:p w:rsidR="00E278F1" w:rsidRDefault="00E278F1" w:rsidP="00E278F1"/>
    <w:p w:rsidR="00E278F1" w:rsidRDefault="00E278F1" w:rsidP="00E278F1"/>
    <w:p w:rsidR="001C6388" w:rsidRDefault="001C6388" w:rsidP="00E278F1"/>
    <w:p w:rsidR="00E278F1" w:rsidRDefault="00E278F1" w:rsidP="00E278F1"/>
    <w:p w:rsidR="00E278F1" w:rsidRPr="006647BE" w:rsidRDefault="00E278F1" w:rsidP="00E278F1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>
        <w:rPr>
          <w:color w:val="404040" w:themeColor="text1" w:themeTint="BF"/>
          <w:spacing w:val="20"/>
          <w:sz w:val="20"/>
        </w:rPr>
        <w:t xml:space="preserve">      </w:t>
      </w:r>
      <w:r w:rsidRPr="005222AE">
        <w:rPr>
          <w:color w:val="404040" w:themeColor="text1" w:themeTint="BF"/>
          <w:spacing w:val="20"/>
          <w:sz w:val="20"/>
        </w:rPr>
        <w:t>Banski dvori | Trg Sv. Marka 2  | 10000 Zagreb | tel. 01 4569 222 | vlada.gov.hr</w:t>
      </w:r>
      <w:r>
        <w:tab/>
      </w:r>
    </w:p>
    <w:p w:rsidR="00E278F1" w:rsidRDefault="00E278F1" w:rsidP="00422293">
      <w:pPr>
        <w:pStyle w:val="Heading1"/>
        <w:pBdr>
          <w:bottom w:val="single" w:sz="12" w:space="1" w:color="auto"/>
        </w:pBdr>
        <w:jc w:val="center"/>
        <w:rPr>
          <w:szCs w:val="24"/>
        </w:rPr>
      </w:pPr>
    </w:p>
    <w:p w:rsidR="00E278F1" w:rsidRDefault="00E278F1" w:rsidP="00422293">
      <w:pPr>
        <w:pStyle w:val="Heading1"/>
        <w:pBdr>
          <w:bottom w:val="single" w:sz="12" w:space="1" w:color="auto"/>
        </w:pBdr>
        <w:jc w:val="center"/>
        <w:rPr>
          <w:szCs w:val="24"/>
        </w:rPr>
      </w:pPr>
    </w:p>
    <w:p w:rsidR="00422293" w:rsidRPr="00C22223" w:rsidRDefault="00422293" w:rsidP="00422293">
      <w:pPr>
        <w:pStyle w:val="Heading1"/>
        <w:pBdr>
          <w:bottom w:val="single" w:sz="12" w:space="1" w:color="auto"/>
        </w:pBdr>
        <w:jc w:val="center"/>
        <w:rPr>
          <w:szCs w:val="24"/>
        </w:rPr>
      </w:pPr>
      <w:r w:rsidRPr="00C22223">
        <w:rPr>
          <w:szCs w:val="24"/>
        </w:rPr>
        <w:t>REPUBLIKA HRVATSKA</w:t>
      </w:r>
    </w:p>
    <w:p w:rsidR="00422293" w:rsidRPr="00C22223" w:rsidRDefault="00422293" w:rsidP="00422293">
      <w:pPr>
        <w:pBdr>
          <w:bottom w:val="single" w:sz="12" w:space="1" w:color="auto"/>
        </w:pBdr>
        <w:jc w:val="center"/>
        <w:rPr>
          <w:b/>
        </w:rPr>
      </w:pPr>
      <w:r w:rsidRPr="00C22223">
        <w:rPr>
          <w:b/>
        </w:rPr>
        <w:t>MINISTARSTVO OBRANE</w:t>
      </w: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422293" w:rsidP="00422293">
      <w:pPr>
        <w:jc w:val="both"/>
        <w:rPr>
          <w:b/>
        </w:rPr>
      </w:pPr>
      <w:r w:rsidRPr="00C22223">
        <w:rPr>
          <w:b/>
        </w:rPr>
        <w:tab/>
      </w:r>
      <w:r w:rsidRPr="00C22223">
        <w:rPr>
          <w:b/>
        </w:rPr>
        <w:tab/>
      </w:r>
      <w:r w:rsidRPr="00C22223">
        <w:rPr>
          <w:b/>
        </w:rPr>
        <w:tab/>
      </w:r>
      <w:r w:rsidRPr="00C22223">
        <w:rPr>
          <w:b/>
        </w:rPr>
        <w:tab/>
      </w:r>
      <w:r w:rsidRPr="00C22223">
        <w:rPr>
          <w:b/>
        </w:rPr>
        <w:tab/>
      </w:r>
      <w:r w:rsidRPr="00C22223">
        <w:rPr>
          <w:b/>
        </w:rPr>
        <w:tab/>
      </w:r>
      <w:r w:rsidRPr="00C22223">
        <w:rPr>
          <w:b/>
        </w:rPr>
        <w:tab/>
        <w:t xml:space="preserve">        Nacrt</w:t>
      </w:r>
    </w:p>
    <w:p w:rsidR="00422293" w:rsidRPr="00C22223" w:rsidRDefault="00422293" w:rsidP="00422293">
      <w:pPr>
        <w:rPr>
          <w:b/>
        </w:rPr>
      </w:pPr>
      <w:r w:rsidRPr="00C22223">
        <w:rPr>
          <w:b/>
        </w:rPr>
        <w:t xml:space="preserve">                                                                                           </w:t>
      </w:r>
      <w:r w:rsidR="005745DC">
        <w:rPr>
          <w:b/>
        </w:rPr>
        <w:t>Konačni p</w:t>
      </w:r>
      <w:r w:rsidRPr="00C22223">
        <w:rPr>
          <w:b/>
        </w:rPr>
        <w:t>rijedlog zakona broj ___</w:t>
      </w: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422293" w:rsidP="00422293">
      <w:pPr>
        <w:tabs>
          <w:tab w:val="left" w:pos="5387"/>
        </w:tabs>
        <w:jc w:val="both"/>
        <w:rPr>
          <w:b/>
        </w:rPr>
      </w:pP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422293" w:rsidP="00422293">
      <w:pPr>
        <w:jc w:val="both"/>
        <w:rPr>
          <w:b/>
        </w:rPr>
      </w:pPr>
    </w:p>
    <w:p w:rsidR="00422293" w:rsidRPr="00C22223" w:rsidRDefault="005745DC" w:rsidP="00422293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KONAČNI </w:t>
      </w:r>
      <w:r w:rsidR="00422293" w:rsidRPr="00C22223">
        <w:rPr>
          <w:b/>
          <w:bCs/>
        </w:rPr>
        <w:t xml:space="preserve">PRIJEDLOG ZAKONA O POTVRĐIVANJU </w:t>
      </w:r>
    </w:p>
    <w:p w:rsidR="00422293" w:rsidRPr="00C22223" w:rsidRDefault="00422293" w:rsidP="00965310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SPORAZUMA</w:t>
      </w:r>
      <w:r w:rsidRPr="00C22223">
        <w:rPr>
          <w:b/>
          <w:color w:val="000000"/>
        </w:rPr>
        <w:t xml:space="preserve"> IZMEĐU REPUBLIKE HRVATSKE I </w:t>
      </w:r>
      <w:r w:rsidR="00965310">
        <w:rPr>
          <w:b/>
        </w:rPr>
        <w:t>PORTUGALSKE REPUBLIKE</w:t>
      </w:r>
      <w:r w:rsidRPr="00C22223">
        <w:rPr>
          <w:b/>
        </w:rPr>
        <w:t xml:space="preserve"> </w:t>
      </w:r>
    </w:p>
    <w:p w:rsidR="00422293" w:rsidRPr="00C22223" w:rsidRDefault="00422293" w:rsidP="00422293">
      <w:pPr>
        <w:jc w:val="center"/>
        <w:outlineLvl w:val="0"/>
        <w:rPr>
          <w:b/>
          <w:color w:val="000000"/>
        </w:rPr>
      </w:pPr>
      <w:r w:rsidRPr="00C22223">
        <w:rPr>
          <w:b/>
        </w:rPr>
        <w:t xml:space="preserve">O </w:t>
      </w:r>
      <w:r>
        <w:rPr>
          <w:b/>
        </w:rPr>
        <w:t>SURADNJI</w:t>
      </w:r>
      <w:r w:rsidRPr="00C22223">
        <w:rPr>
          <w:b/>
          <w:color w:val="000000"/>
        </w:rPr>
        <w:t xml:space="preserve"> </w:t>
      </w:r>
      <w:r w:rsidR="00D46694">
        <w:rPr>
          <w:b/>
          <w:color w:val="000000"/>
        </w:rPr>
        <w:t>U OBRA</w:t>
      </w:r>
      <w:r w:rsidR="00965310">
        <w:rPr>
          <w:b/>
          <w:color w:val="000000"/>
        </w:rPr>
        <w:t>MBENIM PITANJIMA</w:t>
      </w: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Pr="00C22223" w:rsidRDefault="00422293" w:rsidP="00422293">
      <w:pPr>
        <w:jc w:val="center"/>
        <w:rPr>
          <w:b/>
        </w:rPr>
      </w:pPr>
    </w:p>
    <w:p w:rsidR="00422293" w:rsidRDefault="00422293" w:rsidP="00422293">
      <w:pPr>
        <w:rPr>
          <w:b/>
        </w:rPr>
      </w:pPr>
    </w:p>
    <w:p w:rsidR="006B03A7" w:rsidRDefault="006B03A7" w:rsidP="00422293">
      <w:pPr>
        <w:rPr>
          <w:b/>
        </w:rPr>
      </w:pPr>
    </w:p>
    <w:p w:rsidR="006B03A7" w:rsidRDefault="006B03A7" w:rsidP="00422293">
      <w:pPr>
        <w:rPr>
          <w:b/>
        </w:rPr>
      </w:pPr>
    </w:p>
    <w:p w:rsidR="006B03A7" w:rsidRPr="00C22223" w:rsidRDefault="006B03A7" w:rsidP="00422293">
      <w:pPr>
        <w:rPr>
          <w:b/>
        </w:rPr>
      </w:pPr>
    </w:p>
    <w:p w:rsidR="00422293" w:rsidRPr="00C22223" w:rsidRDefault="00422293" w:rsidP="00961389">
      <w:pPr>
        <w:pBdr>
          <w:top w:val="single" w:sz="8" w:space="1" w:color="auto"/>
        </w:pBdr>
        <w:jc w:val="center"/>
        <w:rPr>
          <w:b/>
        </w:rPr>
      </w:pPr>
      <w:r w:rsidRPr="00C22223">
        <w:rPr>
          <w:b/>
        </w:rPr>
        <w:t xml:space="preserve">Zagreb, </w:t>
      </w:r>
      <w:r w:rsidR="00946739">
        <w:rPr>
          <w:b/>
        </w:rPr>
        <w:t>kolovoz</w:t>
      </w:r>
      <w:r w:rsidRPr="00C22223">
        <w:rPr>
          <w:b/>
        </w:rPr>
        <w:t xml:space="preserve"> 201</w:t>
      </w:r>
      <w:r>
        <w:rPr>
          <w:b/>
        </w:rPr>
        <w:t>9</w:t>
      </w:r>
      <w:r w:rsidRPr="00C22223">
        <w:rPr>
          <w:b/>
        </w:rPr>
        <w:t>.</w:t>
      </w:r>
    </w:p>
    <w:p w:rsidR="00422293" w:rsidRPr="00C22223" w:rsidRDefault="00C40EAF" w:rsidP="00422293">
      <w:pPr>
        <w:jc w:val="center"/>
        <w:outlineLvl w:val="0"/>
        <w:rPr>
          <w:b/>
          <w:color w:val="000000"/>
        </w:rPr>
      </w:pPr>
      <w:r>
        <w:rPr>
          <w:b/>
          <w:bCs/>
        </w:rPr>
        <w:lastRenderedPageBreak/>
        <w:t xml:space="preserve">KONAČNI </w:t>
      </w:r>
      <w:r w:rsidR="00422293" w:rsidRPr="00C22223">
        <w:rPr>
          <w:b/>
          <w:bCs/>
        </w:rPr>
        <w:t>PRIJEDLOG ZAKONA O POTVRĐIVANJU</w:t>
      </w:r>
      <w:r w:rsidR="00422293" w:rsidRPr="00C22223">
        <w:rPr>
          <w:b/>
        </w:rPr>
        <w:t xml:space="preserve"> </w:t>
      </w:r>
      <w:r w:rsidR="00422293">
        <w:rPr>
          <w:b/>
          <w:color w:val="000000"/>
        </w:rPr>
        <w:t>SPORAZUMA</w:t>
      </w:r>
      <w:r w:rsidR="00422293" w:rsidRPr="00C22223">
        <w:rPr>
          <w:b/>
          <w:color w:val="000000"/>
        </w:rPr>
        <w:t xml:space="preserve"> IZMEĐU REPUBLIKE HRVATSKE I </w:t>
      </w:r>
      <w:r w:rsidR="00965310">
        <w:rPr>
          <w:b/>
        </w:rPr>
        <w:t>PORTUGALSKE  REPUBLIKE</w:t>
      </w:r>
      <w:r w:rsidR="00D46694">
        <w:rPr>
          <w:b/>
        </w:rPr>
        <w:t xml:space="preserve"> </w:t>
      </w:r>
      <w:r w:rsidR="00422293" w:rsidRPr="00C22223">
        <w:rPr>
          <w:b/>
        </w:rPr>
        <w:t xml:space="preserve">O </w:t>
      </w:r>
      <w:r w:rsidR="00422293">
        <w:rPr>
          <w:b/>
        </w:rPr>
        <w:t>SURADNJI</w:t>
      </w:r>
      <w:r w:rsidR="00D46694">
        <w:rPr>
          <w:b/>
        </w:rPr>
        <w:t xml:space="preserve"> U OBRA</w:t>
      </w:r>
      <w:r w:rsidR="00965310">
        <w:rPr>
          <w:b/>
        </w:rPr>
        <w:t>MBENIM PITANJIMA</w:t>
      </w:r>
    </w:p>
    <w:p w:rsidR="00422293" w:rsidRDefault="00422293" w:rsidP="00422293">
      <w:pPr>
        <w:autoSpaceDE w:val="0"/>
        <w:autoSpaceDN w:val="0"/>
        <w:adjustRightInd w:val="0"/>
        <w:jc w:val="both"/>
        <w:rPr>
          <w:b/>
          <w:bCs/>
        </w:rPr>
      </w:pPr>
    </w:p>
    <w:p w:rsidR="00AB44D8" w:rsidRPr="00C22223" w:rsidRDefault="00AB44D8" w:rsidP="00422293">
      <w:pPr>
        <w:autoSpaceDE w:val="0"/>
        <w:autoSpaceDN w:val="0"/>
        <w:adjustRightInd w:val="0"/>
        <w:jc w:val="both"/>
        <w:rPr>
          <w:b/>
          <w:bCs/>
        </w:rPr>
      </w:pPr>
    </w:p>
    <w:p w:rsidR="00422293" w:rsidRPr="00C22223" w:rsidRDefault="00422293" w:rsidP="00422293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hanging="1080"/>
        <w:jc w:val="both"/>
        <w:rPr>
          <w:b/>
          <w:bCs/>
        </w:rPr>
      </w:pPr>
      <w:r w:rsidRPr="00C22223">
        <w:rPr>
          <w:b/>
          <w:bCs/>
        </w:rPr>
        <w:t xml:space="preserve">USTAVNA OSNOVA </w:t>
      </w:r>
    </w:p>
    <w:p w:rsidR="00422293" w:rsidRPr="00C22223" w:rsidRDefault="00422293" w:rsidP="00422293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422293" w:rsidRPr="00C22223" w:rsidRDefault="00422293" w:rsidP="00422293">
      <w:pPr>
        <w:autoSpaceDE w:val="0"/>
        <w:autoSpaceDN w:val="0"/>
        <w:adjustRightInd w:val="0"/>
        <w:ind w:firstLine="709"/>
        <w:jc w:val="both"/>
      </w:pPr>
      <w:r w:rsidRPr="00C22223">
        <w:t>Ustavna osnova za donošenje Zakona o potvrđivanju</w:t>
      </w:r>
      <w:r w:rsidRPr="00C22223">
        <w:rPr>
          <w:b/>
        </w:rPr>
        <w:t xml:space="preserve"> </w:t>
      </w:r>
      <w:r w:rsidR="00965310">
        <w:t>S</w:t>
      </w:r>
      <w:r>
        <w:t>porazuma</w:t>
      </w:r>
      <w:r w:rsidRPr="00C22223">
        <w:t xml:space="preserve"> između</w:t>
      </w:r>
      <w:r w:rsidRPr="00C22223">
        <w:rPr>
          <w:color w:val="000000"/>
        </w:rPr>
        <w:t xml:space="preserve"> Republike Hrvatske</w:t>
      </w:r>
      <w:r w:rsidRPr="00C22223">
        <w:rPr>
          <w:color w:val="000000"/>
          <w:lang w:val="bs-Latn-BA"/>
        </w:rPr>
        <w:t xml:space="preserve"> i </w:t>
      </w:r>
      <w:r w:rsidR="00965310">
        <w:t>Portugalske Republike</w:t>
      </w:r>
      <w:r w:rsidRPr="00C22223">
        <w:t xml:space="preserve"> o </w:t>
      </w:r>
      <w:r>
        <w:t>suradnji</w:t>
      </w:r>
      <w:r w:rsidR="00D46694">
        <w:t xml:space="preserve"> u </w:t>
      </w:r>
      <w:r w:rsidR="00965310">
        <w:t>obrambenim pitanjima</w:t>
      </w:r>
      <w:r w:rsidRPr="00C22223">
        <w:t xml:space="preserve"> (u daljnjem tekstu „</w:t>
      </w:r>
      <w:r w:rsidR="00965310">
        <w:t>S</w:t>
      </w:r>
      <w:r>
        <w:t>porazum</w:t>
      </w:r>
      <w:r w:rsidRPr="00C22223">
        <w:t>“) sadržana je u članku 140. stavku 1. Ustava Republike Hrvatske (Narodne novine, br. 85/10 – pročišćeni tekst i 5/14 – Odluka Ustavnog suda Republike Hrvatske).</w:t>
      </w:r>
    </w:p>
    <w:p w:rsidR="00422293" w:rsidRDefault="00422293" w:rsidP="00422293">
      <w:pPr>
        <w:autoSpaceDE w:val="0"/>
        <w:autoSpaceDN w:val="0"/>
        <w:adjustRightInd w:val="0"/>
        <w:jc w:val="both"/>
      </w:pPr>
    </w:p>
    <w:p w:rsidR="00AB44D8" w:rsidRPr="00C22223" w:rsidRDefault="00AB44D8" w:rsidP="00422293">
      <w:pPr>
        <w:autoSpaceDE w:val="0"/>
        <w:autoSpaceDN w:val="0"/>
        <w:adjustRightInd w:val="0"/>
        <w:jc w:val="both"/>
      </w:pPr>
    </w:p>
    <w:p w:rsidR="00422293" w:rsidRPr="00C22223" w:rsidRDefault="00422293" w:rsidP="00422293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hanging="1080"/>
        <w:jc w:val="both"/>
        <w:rPr>
          <w:b/>
          <w:bCs/>
        </w:rPr>
      </w:pPr>
      <w:r w:rsidRPr="00C22223">
        <w:rPr>
          <w:b/>
          <w:bCs/>
        </w:rPr>
        <w:t>OCJENA STANJA I CILJ KOJI SE DONOŠENJEM ZAKONA ŽELI POSTIĆI</w:t>
      </w:r>
    </w:p>
    <w:p w:rsidR="00422293" w:rsidRPr="00C22223" w:rsidRDefault="00422293" w:rsidP="00422293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422293" w:rsidRDefault="00422293" w:rsidP="00422293">
      <w:pPr>
        <w:tabs>
          <w:tab w:val="left" w:pos="709"/>
        </w:tabs>
        <w:jc w:val="both"/>
      </w:pPr>
      <w:r w:rsidRPr="00C22223">
        <w:t xml:space="preserve">          </w:t>
      </w:r>
      <w:r w:rsidR="001E2821">
        <w:tab/>
      </w:r>
      <w:r w:rsidR="0042555F" w:rsidRPr="00D50B6B">
        <w:t xml:space="preserve">Dobri odnosi između Republike Hrvatske i </w:t>
      </w:r>
      <w:r w:rsidR="00965310">
        <w:t>Portugalske Republike</w:t>
      </w:r>
      <w:r w:rsidR="008E1DC5">
        <w:t xml:space="preserve"> u području obrane nastavak su dobre suradnje dviju država u ostalim područjima bilateralne suradnje i zajedničkim naporima u održavanju mira i stabilnosti u Europi.</w:t>
      </w:r>
    </w:p>
    <w:p w:rsidR="00422293" w:rsidRPr="00C22223" w:rsidRDefault="00422293" w:rsidP="00C85994">
      <w:pPr>
        <w:autoSpaceDE w:val="0"/>
        <w:autoSpaceDN w:val="0"/>
        <w:adjustRightInd w:val="0"/>
        <w:jc w:val="both"/>
      </w:pPr>
    </w:p>
    <w:p w:rsidR="00422293" w:rsidRPr="00C22223" w:rsidRDefault="00422293" w:rsidP="00422293">
      <w:pPr>
        <w:tabs>
          <w:tab w:val="left" w:pos="709"/>
        </w:tabs>
        <w:autoSpaceDE w:val="0"/>
        <w:autoSpaceDN w:val="0"/>
        <w:adjustRightInd w:val="0"/>
        <w:jc w:val="both"/>
      </w:pPr>
      <w:r w:rsidRPr="00C22223">
        <w:tab/>
        <w:t>U okviru nastojanja za daljnj</w:t>
      </w:r>
      <w:r>
        <w:t>im</w:t>
      </w:r>
      <w:r w:rsidRPr="00C22223">
        <w:t xml:space="preserve"> unapređenje</w:t>
      </w:r>
      <w:r>
        <w:t>m</w:t>
      </w:r>
      <w:r w:rsidRPr="00C22223">
        <w:t xml:space="preserve"> </w:t>
      </w:r>
      <w:r>
        <w:t xml:space="preserve">uzajamne </w:t>
      </w:r>
      <w:r w:rsidRPr="00C22223">
        <w:t>suradnje</w:t>
      </w:r>
      <w:r w:rsidR="00A753B7">
        <w:t xml:space="preserve"> u </w:t>
      </w:r>
      <w:r w:rsidR="003B37E7">
        <w:t>obrambenim pitanjima</w:t>
      </w:r>
      <w:r w:rsidRPr="00C22223">
        <w:t xml:space="preserve">, Vlada Republike Hrvatske, na prijedlog Ministarstva obrane, donijela je Odluku o pokretanju postupka za sklapanje </w:t>
      </w:r>
      <w:r w:rsidR="000E5DAC">
        <w:t>S</w:t>
      </w:r>
      <w:r>
        <w:t>porazuma</w:t>
      </w:r>
      <w:r w:rsidRPr="00C22223">
        <w:t>, K</w:t>
      </w:r>
      <w:r w:rsidR="0051769C">
        <w:t>l</w:t>
      </w:r>
      <w:r w:rsidRPr="00C22223">
        <w:t>asa: 022-03/1</w:t>
      </w:r>
      <w:r w:rsidR="000E5DAC">
        <w:t>6</w:t>
      </w:r>
      <w:r w:rsidRPr="00C22223">
        <w:t>-11/</w:t>
      </w:r>
      <w:r w:rsidR="00D46694">
        <w:t>3</w:t>
      </w:r>
      <w:r w:rsidR="000E5DAC">
        <w:t>0</w:t>
      </w:r>
      <w:r w:rsidRPr="00C22223">
        <w:t>, Urbroj: 50301-</w:t>
      </w:r>
      <w:r w:rsidR="000E5DAC">
        <w:t>0</w:t>
      </w:r>
      <w:r w:rsidRPr="00C22223">
        <w:t>9/</w:t>
      </w:r>
      <w:r w:rsidR="000E5DAC">
        <w:t>06</w:t>
      </w:r>
      <w:r w:rsidRPr="00C22223">
        <w:t>-1</w:t>
      </w:r>
      <w:r w:rsidR="000E5DAC">
        <w:t>6</w:t>
      </w:r>
      <w:r w:rsidRPr="00C22223">
        <w:t>-</w:t>
      </w:r>
      <w:r w:rsidR="000E5DAC">
        <w:t>2</w:t>
      </w:r>
      <w:r w:rsidRPr="00C22223">
        <w:t xml:space="preserve">, od </w:t>
      </w:r>
      <w:r w:rsidR="00D46694">
        <w:t>27</w:t>
      </w:r>
      <w:r w:rsidRPr="00C22223">
        <w:t xml:space="preserve">. </w:t>
      </w:r>
      <w:r w:rsidR="00D46694">
        <w:t>srpnja</w:t>
      </w:r>
      <w:r w:rsidRPr="00C22223">
        <w:t xml:space="preserve"> 201</w:t>
      </w:r>
      <w:r w:rsidR="000E5DAC">
        <w:t>6</w:t>
      </w:r>
      <w:r w:rsidRPr="00C22223">
        <w:t xml:space="preserve">. i prihvatila tekst Nacrta </w:t>
      </w:r>
      <w:r w:rsidR="000E5DAC">
        <w:t>s</w:t>
      </w:r>
      <w:r>
        <w:t>porazuma</w:t>
      </w:r>
      <w:r w:rsidRPr="00C22223">
        <w:t xml:space="preserve"> kao osnovu za vođenje pregovora.</w:t>
      </w:r>
      <w:r w:rsidR="005422D0">
        <w:t xml:space="preserve"> Odluka o pokretanju postupka za sklapanje </w:t>
      </w:r>
      <w:r w:rsidR="000E5DAC">
        <w:t>S</w:t>
      </w:r>
      <w:r w:rsidR="005422D0">
        <w:t>porazuma je, radi izmjene točke koja se odnosi na potpisnika, izmijenjena Odlukom o izmjeni Odluke o pokretanju</w:t>
      </w:r>
      <w:r w:rsidR="005422D0" w:rsidRPr="005422D0">
        <w:t xml:space="preserve"> </w:t>
      </w:r>
      <w:r w:rsidR="006C6689">
        <w:t xml:space="preserve">postupka </w:t>
      </w:r>
      <w:r w:rsidR="005422D0">
        <w:t xml:space="preserve">za sklapanje </w:t>
      </w:r>
      <w:r w:rsidR="000E5DAC">
        <w:t>S</w:t>
      </w:r>
      <w:r w:rsidR="005422D0">
        <w:t xml:space="preserve">porazuma, Klasa: </w:t>
      </w:r>
      <w:r w:rsidR="005422D0" w:rsidRPr="00C22223">
        <w:t>022-03/1</w:t>
      </w:r>
      <w:r w:rsidR="000E5DAC">
        <w:t>8</w:t>
      </w:r>
      <w:r w:rsidR="005422D0" w:rsidRPr="00C22223">
        <w:t>-11/</w:t>
      </w:r>
      <w:r w:rsidR="005422D0">
        <w:t>3</w:t>
      </w:r>
      <w:r w:rsidR="000E5DAC">
        <w:t>3</w:t>
      </w:r>
      <w:r w:rsidR="005422D0" w:rsidRPr="00C22223">
        <w:t>,</w:t>
      </w:r>
      <w:r w:rsidR="005422D0">
        <w:t xml:space="preserve"> </w:t>
      </w:r>
      <w:r w:rsidR="005422D0" w:rsidRPr="00C22223">
        <w:t>Urbroj: 50301-</w:t>
      </w:r>
      <w:r w:rsidR="005422D0">
        <w:t>2</w:t>
      </w:r>
      <w:r w:rsidR="005422D0" w:rsidRPr="00C22223">
        <w:t>9/</w:t>
      </w:r>
      <w:r w:rsidR="005422D0">
        <w:t>23</w:t>
      </w:r>
      <w:r w:rsidR="005422D0" w:rsidRPr="00C22223">
        <w:t>-1</w:t>
      </w:r>
      <w:r w:rsidR="000E5DAC">
        <w:t>8</w:t>
      </w:r>
      <w:r w:rsidR="005422D0" w:rsidRPr="00C22223">
        <w:t>-</w:t>
      </w:r>
      <w:r w:rsidR="000E5DAC">
        <w:t>4</w:t>
      </w:r>
      <w:r w:rsidR="005422D0" w:rsidRPr="00C22223">
        <w:t xml:space="preserve">, od </w:t>
      </w:r>
      <w:r w:rsidR="000E5DAC">
        <w:t>4</w:t>
      </w:r>
      <w:r w:rsidR="005422D0" w:rsidRPr="00C22223">
        <w:t xml:space="preserve">. </w:t>
      </w:r>
      <w:r w:rsidR="000E5DAC">
        <w:t>svibnja</w:t>
      </w:r>
      <w:r w:rsidR="005422D0" w:rsidRPr="00C22223">
        <w:t xml:space="preserve"> 201</w:t>
      </w:r>
      <w:r w:rsidR="00D0629D">
        <w:t>8</w:t>
      </w:r>
      <w:r w:rsidR="005422D0" w:rsidRPr="00C22223">
        <w:t>.</w:t>
      </w:r>
    </w:p>
    <w:p w:rsidR="00422293" w:rsidRPr="00C22223" w:rsidRDefault="00422293" w:rsidP="00422293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22293" w:rsidRPr="00C22223" w:rsidRDefault="00422293" w:rsidP="00422293">
      <w:pPr>
        <w:tabs>
          <w:tab w:val="left" w:pos="709"/>
        </w:tabs>
        <w:autoSpaceDE w:val="0"/>
        <w:autoSpaceDN w:val="0"/>
        <w:adjustRightInd w:val="0"/>
        <w:jc w:val="both"/>
      </w:pPr>
      <w:r w:rsidRPr="00C22223">
        <w:tab/>
        <w:t xml:space="preserve">Pregovori za sklapanje </w:t>
      </w:r>
      <w:r w:rsidR="00D321BE">
        <w:t>S</w:t>
      </w:r>
      <w:r>
        <w:t>porazuma</w:t>
      </w:r>
      <w:r w:rsidRPr="00C22223">
        <w:t xml:space="preserve"> koji su vođeni diplomatskim putem uspješno su okončani usuglašavanjem teksta </w:t>
      </w:r>
      <w:r w:rsidR="000E5DAC">
        <w:t>S</w:t>
      </w:r>
      <w:r>
        <w:t>porazuma</w:t>
      </w:r>
      <w:r w:rsidRPr="00C22223">
        <w:t xml:space="preserve">. Vlada Republike Hrvatske prihvatila je Izvješće o vođenim pregovorima za sklapanje </w:t>
      </w:r>
      <w:r w:rsidR="000E5DAC">
        <w:t>S</w:t>
      </w:r>
      <w:r>
        <w:t>porazuma</w:t>
      </w:r>
      <w:r w:rsidRPr="00C22223">
        <w:t xml:space="preserve"> Zaključkom, Klasa: 022-03/1</w:t>
      </w:r>
      <w:r w:rsidR="000E5DAC">
        <w:t>8</w:t>
      </w:r>
      <w:r w:rsidRPr="00C22223">
        <w:t>-11/</w:t>
      </w:r>
      <w:r w:rsidR="00D67ABA">
        <w:t>3</w:t>
      </w:r>
      <w:r w:rsidR="000E5DAC">
        <w:t>3</w:t>
      </w:r>
      <w:r w:rsidRPr="00C22223">
        <w:t>, Urbroj: 50301-</w:t>
      </w:r>
      <w:r>
        <w:t>2</w:t>
      </w:r>
      <w:r w:rsidRPr="00C22223">
        <w:t>9/</w:t>
      </w:r>
      <w:r>
        <w:t>23</w:t>
      </w:r>
      <w:r w:rsidRPr="00C22223">
        <w:t>-1</w:t>
      </w:r>
      <w:r w:rsidR="000E5DAC">
        <w:t>8</w:t>
      </w:r>
      <w:r w:rsidRPr="00C22223">
        <w:t>-</w:t>
      </w:r>
      <w:r w:rsidR="000E5DAC">
        <w:t>2</w:t>
      </w:r>
      <w:r w:rsidRPr="00C22223">
        <w:t xml:space="preserve"> od </w:t>
      </w:r>
      <w:r w:rsidR="000E5DAC">
        <w:t>4</w:t>
      </w:r>
      <w:r w:rsidRPr="00C22223">
        <w:t xml:space="preserve">. </w:t>
      </w:r>
      <w:r w:rsidR="000E5DAC">
        <w:t>svibnja</w:t>
      </w:r>
      <w:r w:rsidRPr="00C22223">
        <w:t xml:space="preserve"> 201</w:t>
      </w:r>
      <w:r>
        <w:t>8</w:t>
      </w:r>
      <w:r w:rsidRPr="00C22223">
        <w:t>.</w:t>
      </w:r>
    </w:p>
    <w:p w:rsidR="00422293" w:rsidRPr="00C22223" w:rsidRDefault="00422293" w:rsidP="0042229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22293" w:rsidRPr="00C22223" w:rsidRDefault="00422293" w:rsidP="00422293">
      <w:pPr>
        <w:tabs>
          <w:tab w:val="left" w:pos="709"/>
        </w:tabs>
        <w:autoSpaceDE w:val="0"/>
        <w:autoSpaceDN w:val="0"/>
        <w:adjustRightInd w:val="0"/>
        <w:jc w:val="both"/>
      </w:pPr>
      <w:r w:rsidRPr="00C22223">
        <w:tab/>
      </w:r>
      <w:r w:rsidR="000E5DAC">
        <w:t>S</w:t>
      </w:r>
      <w:r>
        <w:t>porazum</w:t>
      </w:r>
      <w:r w:rsidRPr="00C22223">
        <w:t xml:space="preserve"> </w:t>
      </w:r>
      <w:r w:rsidR="00926DD9">
        <w:t xml:space="preserve">je </w:t>
      </w:r>
      <w:r w:rsidRPr="00C22223">
        <w:t xml:space="preserve">potpisan u </w:t>
      </w:r>
      <w:r w:rsidR="000E5DAC">
        <w:t>Lisabonu</w:t>
      </w:r>
      <w:r w:rsidRPr="00C22223">
        <w:t xml:space="preserve"> </w:t>
      </w:r>
      <w:r w:rsidR="000E5DAC">
        <w:t>10</w:t>
      </w:r>
      <w:r w:rsidRPr="00C22223">
        <w:t>.</w:t>
      </w:r>
      <w:r w:rsidR="00D46694">
        <w:t xml:space="preserve"> </w:t>
      </w:r>
      <w:r w:rsidR="000E5DAC">
        <w:t>srpnja</w:t>
      </w:r>
      <w:r w:rsidRPr="00C22223">
        <w:t xml:space="preserve"> 201</w:t>
      </w:r>
      <w:r>
        <w:t>9</w:t>
      </w:r>
      <w:r w:rsidRPr="00C22223">
        <w:t xml:space="preserve">. U ime Republike Hrvatske </w:t>
      </w:r>
      <w:r w:rsidR="000E5DAC">
        <w:t>S</w:t>
      </w:r>
      <w:r>
        <w:t>porazum</w:t>
      </w:r>
      <w:r w:rsidRPr="00C22223">
        <w:t xml:space="preserve"> </w:t>
      </w:r>
      <w:r w:rsidR="00A00F91">
        <w:t xml:space="preserve">je </w:t>
      </w:r>
      <w:r w:rsidRPr="00C22223">
        <w:t>potpisa</w:t>
      </w:r>
      <w:r w:rsidR="000E5DAC">
        <w:t>o</w:t>
      </w:r>
      <w:r w:rsidRPr="00C22223">
        <w:t xml:space="preserve"> potpredsjedni</w:t>
      </w:r>
      <w:r w:rsidR="000E5DAC">
        <w:t>k</w:t>
      </w:r>
      <w:r w:rsidRPr="00C22223">
        <w:t xml:space="preserve"> Vlade Republike Hrvatske i minist</w:t>
      </w:r>
      <w:r w:rsidR="000E5DAC">
        <w:t>ar</w:t>
      </w:r>
      <w:r w:rsidRPr="00C22223">
        <w:t xml:space="preserve"> </w:t>
      </w:r>
      <w:r w:rsidR="000E5DAC">
        <w:t>obrane</w:t>
      </w:r>
      <w:r w:rsidR="00D67ABA">
        <w:t xml:space="preserve"> </w:t>
      </w:r>
      <w:r w:rsidR="000E5DAC">
        <w:t>Damir Krstičević</w:t>
      </w:r>
      <w:r w:rsidRPr="00C22223">
        <w:t xml:space="preserve">, a u ime </w:t>
      </w:r>
      <w:r w:rsidR="000E5DAC">
        <w:t>Portugalske Republike</w:t>
      </w:r>
      <w:r w:rsidRPr="00C22223">
        <w:t xml:space="preserve">, </w:t>
      </w:r>
      <w:r w:rsidR="00D67ABA">
        <w:t>ministar nacionalne obrane</w:t>
      </w:r>
      <w:r w:rsidR="00D321BE">
        <w:t xml:space="preserve"> Portugalske Republike Joã</w:t>
      </w:r>
      <w:r w:rsidR="000E5DAC">
        <w:t>o Gomes Cravinho</w:t>
      </w:r>
      <w:r w:rsidRPr="00C22223">
        <w:t>.</w:t>
      </w:r>
    </w:p>
    <w:p w:rsidR="00422293" w:rsidRPr="00C22223" w:rsidRDefault="00422293" w:rsidP="00422293">
      <w:pPr>
        <w:autoSpaceDE w:val="0"/>
        <w:autoSpaceDN w:val="0"/>
        <w:adjustRightInd w:val="0"/>
        <w:jc w:val="both"/>
      </w:pPr>
    </w:p>
    <w:p w:rsidR="007A510C" w:rsidRDefault="00422293" w:rsidP="00E00F36">
      <w:pPr>
        <w:autoSpaceDE w:val="0"/>
        <w:autoSpaceDN w:val="0"/>
        <w:adjustRightInd w:val="0"/>
        <w:ind w:firstLine="709"/>
        <w:jc w:val="both"/>
      </w:pPr>
      <w:r w:rsidRPr="00C22223">
        <w:t xml:space="preserve">Republika Hrvatska će donošenjem ovoga Zakona </w:t>
      </w:r>
      <w:r w:rsidR="00B1784B" w:rsidRPr="00113572">
        <w:t>ispuniti</w:t>
      </w:r>
      <w:r w:rsidRPr="00113572">
        <w:t xml:space="preserve"> </w:t>
      </w:r>
      <w:r w:rsidR="00B1784B" w:rsidRPr="00113572">
        <w:t>unutarnje pravne uvjete</w:t>
      </w:r>
      <w:r w:rsidRPr="00113572">
        <w:t xml:space="preserve"> </w:t>
      </w:r>
      <w:r w:rsidR="00B1784B" w:rsidRPr="00113572">
        <w:t>za stupanje na snagu</w:t>
      </w:r>
      <w:r w:rsidRPr="00C22223">
        <w:t xml:space="preserve"> </w:t>
      </w:r>
      <w:r w:rsidR="000E5DAC">
        <w:t>S</w:t>
      </w:r>
      <w:r>
        <w:t>porazuma</w:t>
      </w:r>
      <w:r w:rsidRPr="00C22223">
        <w:t xml:space="preserve"> kojim se</w:t>
      </w:r>
      <w:r w:rsidR="007A510C" w:rsidRPr="007A510C">
        <w:t xml:space="preserve"> </w:t>
      </w:r>
      <w:r w:rsidR="007A510C">
        <w:t>utvrđuje</w:t>
      </w:r>
      <w:r w:rsidR="007A510C" w:rsidRPr="00C22223">
        <w:t xml:space="preserve"> međunarodnopravni okvir</w:t>
      </w:r>
      <w:r w:rsidRPr="00C22223">
        <w:t xml:space="preserve"> </w:t>
      </w:r>
      <w:r w:rsidR="007A510C">
        <w:t>suradnje Republike Hrvatske i Portugalske Republike</w:t>
      </w:r>
      <w:r w:rsidR="00137640">
        <w:t xml:space="preserve"> (u daljnjem tekstu „stranke“)</w:t>
      </w:r>
      <w:r w:rsidR="007A510C">
        <w:t xml:space="preserve"> u obrambenim pitanjima, u okviru njihovih nadležnosti, u skladu s njihovim unutarnjim pravom i međunarodnim obvezama koje su </w:t>
      </w:r>
      <w:r w:rsidR="00137640">
        <w:t xml:space="preserve">stranke </w:t>
      </w:r>
      <w:r w:rsidR="007A510C">
        <w:t>preuzele te na temelju načela jednakosti, uzajamnosti i obostranog interesa.</w:t>
      </w:r>
    </w:p>
    <w:p w:rsidR="001E2821" w:rsidRDefault="001E2821" w:rsidP="00E00F36">
      <w:pPr>
        <w:autoSpaceDE w:val="0"/>
        <w:autoSpaceDN w:val="0"/>
        <w:adjustRightInd w:val="0"/>
        <w:ind w:firstLine="709"/>
        <w:jc w:val="both"/>
      </w:pPr>
    </w:p>
    <w:p w:rsidR="005745DC" w:rsidRDefault="00E00F36" w:rsidP="00BD1878">
      <w:pPr>
        <w:autoSpaceDE w:val="0"/>
        <w:autoSpaceDN w:val="0"/>
        <w:adjustRightInd w:val="0"/>
        <w:ind w:firstLine="709"/>
        <w:jc w:val="both"/>
      </w:pPr>
      <w:r>
        <w:t>Provedba</w:t>
      </w:r>
      <w:r w:rsidR="001D4586">
        <w:t xml:space="preserve"> </w:t>
      </w:r>
      <w:r w:rsidR="000E5DAC">
        <w:t>S</w:t>
      </w:r>
      <w:r w:rsidR="001D4586">
        <w:t>porazuma omogućit će suradn</w:t>
      </w:r>
      <w:r>
        <w:t>ju</w:t>
      </w:r>
      <w:r w:rsidR="00EE4E0A">
        <w:t xml:space="preserve"> stranaka</w:t>
      </w:r>
      <w:r>
        <w:t xml:space="preserve"> u područjima</w:t>
      </w:r>
      <w:r w:rsidR="00A946D7">
        <w:t xml:space="preserve"> strateškog dijaloga,</w:t>
      </w:r>
      <w:r>
        <w:t xml:space="preserve"> obrambene politike i vojne doktrine,</w:t>
      </w:r>
      <w:r w:rsidR="00A946D7">
        <w:t xml:space="preserve"> zajedničke sigurnosne i obrambene politike Europske unije,</w:t>
      </w:r>
      <w:r>
        <w:t xml:space="preserve"> obrambene industrije, tehnologije i opreme,</w:t>
      </w:r>
      <w:r w:rsidR="00A946D7">
        <w:t xml:space="preserve"> obrambene sposobnosti,</w:t>
      </w:r>
      <w:r>
        <w:t xml:space="preserve"> vojnog zakonodavstva, planiranja i izrade proračuna,</w:t>
      </w:r>
      <w:r w:rsidR="00A946D7">
        <w:t xml:space="preserve"> logistike i nabave,</w:t>
      </w:r>
      <w:r>
        <w:t xml:space="preserve"> znanstvene i vojno zdravstvene suradnje, vojne izobrazbe i obuke, </w:t>
      </w:r>
      <w:r w:rsidR="00A946D7">
        <w:t xml:space="preserve">vojnih </w:t>
      </w:r>
      <w:r>
        <w:t>vježbi, operacija potpore miru, humanitarnih operacija i operacija traganja i spašavanja te drugim područjima od zajedničkog interesa u području obrane</w:t>
      </w:r>
      <w:r w:rsidR="00BD1878">
        <w:t>.</w:t>
      </w:r>
    </w:p>
    <w:p w:rsidR="00B1784B" w:rsidRDefault="005777D3" w:rsidP="00B1784B">
      <w:pPr>
        <w:autoSpaceDE w:val="0"/>
        <w:autoSpaceDN w:val="0"/>
        <w:adjustRightInd w:val="0"/>
        <w:jc w:val="both"/>
      </w:pPr>
      <w:r>
        <w:lastRenderedPageBreak/>
        <w:tab/>
        <w:t xml:space="preserve">Primjenom odredbi Sporazuma omogućit će se razmjena iskustava u obrambenim područjima, razmjena promatrača na </w:t>
      </w:r>
      <w:r w:rsidR="00A946D7">
        <w:t xml:space="preserve">vojnim </w:t>
      </w:r>
      <w:r>
        <w:t>vježbama, razmjena tehničkih, tehnoloških i industrijskih podataka i korištenje kapaciteta</w:t>
      </w:r>
      <w:r w:rsidR="00FB6652">
        <w:t xml:space="preserve"> stranaka</w:t>
      </w:r>
      <w:r>
        <w:t xml:space="preserve"> u područjima od zajedničkog interesa, u skladu s </w:t>
      </w:r>
      <w:r w:rsidR="00FB6652">
        <w:t xml:space="preserve">njihovim </w:t>
      </w:r>
      <w:r>
        <w:t>nacionalnim prop</w:t>
      </w:r>
      <w:r w:rsidR="00A946D7">
        <w:t>i</w:t>
      </w:r>
      <w:r>
        <w:t xml:space="preserve">sima, razmjena predavača i sudjelovanje na tečajevima, seminarima, konferencijama i simpozijima koje organiziraju </w:t>
      </w:r>
      <w:r w:rsidR="00137640">
        <w:t>stranke</w:t>
      </w:r>
      <w:r>
        <w:t>.</w:t>
      </w:r>
    </w:p>
    <w:p w:rsidR="00B1784B" w:rsidRDefault="00B1784B" w:rsidP="00B1784B">
      <w:pPr>
        <w:autoSpaceDE w:val="0"/>
        <w:autoSpaceDN w:val="0"/>
        <w:adjustRightInd w:val="0"/>
        <w:jc w:val="both"/>
      </w:pPr>
    </w:p>
    <w:p w:rsidR="00B1784B" w:rsidRDefault="00B1784B" w:rsidP="00B1784B">
      <w:pPr>
        <w:autoSpaceDE w:val="0"/>
        <w:autoSpaceDN w:val="0"/>
        <w:adjustRightInd w:val="0"/>
        <w:jc w:val="both"/>
      </w:pPr>
    </w:p>
    <w:p w:rsidR="00422293" w:rsidRPr="00C22223" w:rsidRDefault="00422293" w:rsidP="00422293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hanging="1080"/>
        <w:rPr>
          <w:b/>
          <w:bCs/>
        </w:rPr>
      </w:pPr>
      <w:r w:rsidRPr="00C22223">
        <w:rPr>
          <w:b/>
          <w:bCs/>
        </w:rPr>
        <w:t>OSNOVNA PITANJA KOJA SE PREDLAŽU UREDITI ZAKONOM</w:t>
      </w:r>
    </w:p>
    <w:p w:rsidR="00422293" w:rsidRPr="00C22223" w:rsidRDefault="00422293" w:rsidP="00422293">
      <w:pPr>
        <w:autoSpaceDE w:val="0"/>
        <w:autoSpaceDN w:val="0"/>
        <w:adjustRightInd w:val="0"/>
        <w:rPr>
          <w:b/>
          <w:bCs/>
        </w:rPr>
      </w:pPr>
    </w:p>
    <w:p w:rsidR="00422293" w:rsidRPr="00C22223" w:rsidRDefault="00422293" w:rsidP="00422293">
      <w:pPr>
        <w:autoSpaceDE w:val="0"/>
        <w:autoSpaceDN w:val="0"/>
        <w:adjustRightInd w:val="0"/>
        <w:ind w:firstLine="709"/>
        <w:jc w:val="both"/>
      </w:pPr>
      <w:r w:rsidRPr="00C22223">
        <w:t xml:space="preserve">Ovim Zakonom potvrđuje se </w:t>
      </w:r>
      <w:r w:rsidR="00D321BE">
        <w:t>S</w:t>
      </w:r>
      <w:r>
        <w:t>porazum</w:t>
      </w:r>
      <w:r w:rsidRPr="00C22223">
        <w:t xml:space="preserve"> kako bi njegove odredbe u skladu s člankom 141. Ustava Republike Hrvatske postale dio unutarnjeg pravnog poretka Republike Hrvatske.</w:t>
      </w:r>
    </w:p>
    <w:p w:rsidR="00422293" w:rsidRPr="00C22223" w:rsidRDefault="00422293" w:rsidP="00422293">
      <w:pPr>
        <w:jc w:val="both"/>
      </w:pPr>
      <w:r w:rsidRPr="00C22223">
        <w:tab/>
      </w:r>
    </w:p>
    <w:p w:rsidR="00422293" w:rsidRDefault="00422293" w:rsidP="00422293">
      <w:pPr>
        <w:jc w:val="both"/>
      </w:pPr>
      <w:r w:rsidRPr="00C22223">
        <w:tab/>
      </w:r>
      <w:r w:rsidR="00D321BE">
        <w:t>S</w:t>
      </w:r>
      <w:r>
        <w:t>porazumom</w:t>
      </w:r>
      <w:r w:rsidRPr="00C22223">
        <w:t xml:space="preserve"> </w:t>
      </w:r>
      <w:r w:rsidR="00B1784B" w:rsidRPr="00B1784B">
        <w:t>se uređuju</w:t>
      </w:r>
      <w:r w:rsidRPr="00C22223">
        <w:t xml:space="preserve"> </w:t>
      </w:r>
      <w:r w:rsidR="0042555F" w:rsidRPr="00D50B6B">
        <w:t xml:space="preserve">područja </w:t>
      </w:r>
      <w:r w:rsidR="00D85322" w:rsidRPr="00D50B6B">
        <w:t xml:space="preserve">i oblici </w:t>
      </w:r>
      <w:r w:rsidR="0042555F" w:rsidRPr="00D50B6B">
        <w:t xml:space="preserve">suradnje, </w:t>
      </w:r>
      <w:r w:rsidR="00786DCF">
        <w:t>izvršavanje</w:t>
      </w:r>
      <w:r w:rsidR="0042555F" w:rsidRPr="00D50B6B">
        <w:t xml:space="preserve"> </w:t>
      </w:r>
      <w:r w:rsidR="00D321BE">
        <w:t>S</w:t>
      </w:r>
      <w:r w:rsidR="0042555F" w:rsidRPr="00D50B6B">
        <w:t>p</w:t>
      </w:r>
      <w:r w:rsidR="00D85322" w:rsidRPr="00D50B6B">
        <w:t>or</w:t>
      </w:r>
      <w:r w:rsidR="0042555F" w:rsidRPr="00D50B6B">
        <w:t xml:space="preserve">azuma, </w:t>
      </w:r>
      <w:r w:rsidR="008F07E6">
        <w:t>na</w:t>
      </w:r>
      <w:r w:rsidR="00786DCF">
        <w:t>d</w:t>
      </w:r>
      <w:r w:rsidR="008F07E6">
        <w:t>l</w:t>
      </w:r>
      <w:r w:rsidR="00786DCF">
        <w:t>ežna tijela, financijski aspekti,</w:t>
      </w:r>
      <w:r w:rsidR="00786DCF" w:rsidRPr="00D50B6B">
        <w:t xml:space="preserve"> pravni položaj osoblja</w:t>
      </w:r>
      <w:r w:rsidR="00786DCF">
        <w:t>,</w:t>
      </w:r>
      <w:r w:rsidR="00786DCF" w:rsidRPr="00D50B6B">
        <w:t xml:space="preserve"> </w:t>
      </w:r>
      <w:r w:rsidR="00786DCF">
        <w:t>sigurnost</w:t>
      </w:r>
      <w:r w:rsidR="00786DCF" w:rsidRPr="00D50B6B">
        <w:t xml:space="preserve"> klasificiranih podataka</w:t>
      </w:r>
      <w:r w:rsidR="00786DCF">
        <w:t>,</w:t>
      </w:r>
      <w:r w:rsidR="00F71400">
        <w:t xml:space="preserve"> odnos s drugim međunarodnim sp</w:t>
      </w:r>
      <w:r w:rsidR="00786DCF">
        <w:t>o</w:t>
      </w:r>
      <w:r w:rsidR="00F71400">
        <w:t>r</w:t>
      </w:r>
      <w:r w:rsidR="00786DCF">
        <w:t>azumima</w:t>
      </w:r>
      <w:r w:rsidR="00DB5B47">
        <w:t>, stupanje na snagu, rješavanje sp</w:t>
      </w:r>
      <w:r w:rsidR="008F07E6">
        <w:t>o</w:t>
      </w:r>
      <w:r w:rsidR="00DB5B47">
        <w:t>rova, izmjene i dopune, trajanje i prestanak te registracija</w:t>
      </w:r>
      <w:r w:rsidR="008F07E6">
        <w:t xml:space="preserve"> Sporazuma</w:t>
      </w:r>
      <w:r w:rsidR="00DB5B47">
        <w:t>.</w:t>
      </w:r>
      <w:r>
        <w:t xml:space="preserve"> </w:t>
      </w:r>
    </w:p>
    <w:p w:rsidR="00422293" w:rsidRDefault="00422293" w:rsidP="00422293">
      <w:pPr>
        <w:jc w:val="both"/>
      </w:pPr>
    </w:p>
    <w:p w:rsidR="00AB44D8" w:rsidRPr="00C22223" w:rsidRDefault="00AB44D8" w:rsidP="00422293">
      <w:pPr>
        <w:jc w:val="both"/>
      </w:pPr>
    </w:p>
    <w:p w:rsidR="00422293" w:rsidRPr="00C22223" w:rsidRDefault="00422293" w:rsidP="00422293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hanging="1080"/>
        <w:jc w:val="both"/>
        <w:rPr>
          <w:b/>
          <w:bCs/>
        </w:rPr>
      </w:pPr>
      <w:r w:rsidRPr="00C22223">
        <w:rPr>
          <w:b/>
          <w:bCs/>
        </w:rPr>
        <w:t xml:space="preserve">OCJENA SREDSTAVA POTREBNIH ZA </w:t>
      </w:r>
      <w:r w:rsidR="005745DC">
        <w:rPr>
          <w:b/>
          <w:bCs/>
        </w:rPr>
        <w:t>PROVOĐENJE</w:t>
      </w:r>
      <w:r w:rsidRPr="00C22223">
        <w:rPr>
          <w:b/>
          <w:bCs/>
        </w:rPr>
        <w:t xml:space="preserve"> ZAKONA</w:t>
      </w:r>
    </w:p>
    <w:p w:rsidR="00422293" w:rsidRPr="00C22223" w:rsidRDefault="00422293" w:rsidP="00422293">
      <w:pPr>
        <w:autoSpaceDE w:val="0"/>
        <w:autoSpaceDN w:val="0"/>
        <w:adjustRightInd w:val="0"/>
        <w:jc w:val="both"/>
        <w:rPr>
          <w:b/>
          <w:bCs/>
        </w:rPr>
      </w:pPr>
      <w:r w:rsidRPr="00C22223">
        <w:rPr>
          <w:b/>
          <w:bCs/>
        </w:rPr>
        <w:t xml:space="preserve"> </w:t>
      </w:r>
      <w:r w:rsidRPr="00C22223">
        <w:rPr>
          <w:b/>
          <w:bCs/>
        </w:rPr>
        <w:tab/>
        <w:t xml:space="preserve">      </w:t>
      </w:r>
    </w:p>
    <w:p w:rsidR="00422293" w:rsidRPr="00C22223" w:rsidRDefault="00422293" w:rsidP="00422293">
      <w:pPr>
        <w:pStyle w:val="BodyTextIndent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C22223">
        <w:rPr>
          <w:rFonts w:ascii="Times New Roman" w:hAnsi="Times New Roman"/>
          <w:sz w:val="24"/>
          <w:szCs w:val="24"/>
        </w:rPr>
        <w:t xml:space="preserve">Za provedbu ovoga Zakona nije potrebno osigurati dodatna financijska sredstva iz Državnog proračuna Republike Hrvatske </w:t>
      </w:r>
      <w:r w:rsidRPr="00B20C6B">
        <w:rPr>
          <w:rFonts w:ascii="Times New Roman" w:hAnsi="Times New Roman"/>
          <w:sz w:val="24"/>
          <w:szCs w:val="24"/>
        </w:rPr>
        <w:t>budući da će se odvijati kroz redovne aktivnosti Ministarstva obrane te će se koristiti sredstva iz Državnog proračuna namijenjena radu Ministarstva obrane i Oružanih snaga Republike Hrvatske.</w:t>
      </w:r>
      <w:r w:rsidRPr="00C22223">
        <w:rPr>
          <w:rFonts w:ascii="Times New Roman" w:hAnsi="Times New Roman"/>
          <w:sz w:val="24"/>
          <w:szCs w:val="24"/>
        </w:rPr>
        <w:t xml:space="preserve"> </w:t>
      </w:r>
    </w:p>
    <w:p w:rsidR="00422293" w:rsidRDefault="00422293" w:rsidP="00422293">
      <w:pPr>
        <w:autoSpaceDE w:val="0"/>
        <w:autoSpaceDN w:val="0"/>
        <w:adjustRightInd w:val="0"/>
        <w:jc w:val="both"/>
      </w:pPr>
    </w:p>
    <w:p w:rsidR="00AB44D8" w:rsidRPr="00C22223" w:rsidRDefault="00AB44D8" w:rsidP="00422293">
      <w:pPr>
        <w:autoSpaceDE w:val="0"/>
        <w:autoSpaceDN w:val="0"/>
        <w:adjustRightInd w:val="0"/>
        <w:jc w:val="both"/>
      </w:pPr>
    </w:p>
    <w:p w:rsidR="00422293" w:rsidRPr="00C22223" w:rsidRDefault="005745DC" w:rsidP="00422293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hanging="1080"/>
        <w:jc w:val="both"/>
        <w:rPr>
          <w:b/>
          <w:bCs/>
        </w:rPr>
      </w:pPr>
      <w:r>
        <w:rPr>
          <w:b/>
          <w:bCs/>
        </w:rPr>
        <w:t>ZAKONI KOJIMA SE POTVRĐUJU MEĐUNARODNI UGOVORI</w:t>
      </w:r>
    </w:p>
    <w:p w:rsidR="00422293" w:rsidRPr="00C22223" w:rsidRDefault="00422293" w:rsidP="00422293">
      <w:pPr>
        <w:autoSpaceDE w:val="0"/>
        <w:autoSpaceDN w:val="0"/>
        <w:adjustRightInd w:val="0"/>
        <w:jc w:val="both"/>
        <w:rPr>
          <w:b/>
          <w:bCs/>
        </w:rPr>
      </w:pPr>
    </w:p>
    <w:p w:rsidR="00431560" w:rsidRDefault="00422293" w:rsidP="00422293">
      <w:pPr>
        <w:pStyle w:val="BodyTextIndent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C22223">
        <w:rPr>
          <w:rFonts w:ascii="Times New Roman" w:hAnsi="Times New Roman"/>
          <w:sz w:val="24"/>
          <w:szCs w:val="24"/>
        </w:rPr>
        <w:t>Temelj za donošenje ovoga Zakona nalazi se u članku 20</w:t>
      </w:r>
      <w:r w:rsidR="0051769C">
        <w:rPr>
          <w:rFonts w:ascii="Times New Roman" w:hAnsi="Times New Roman"/>
          <w:sz w:val="24"/>
          <w:szCs w:val="24"/>
        </w:rPr>
        <w:t>7</w:t>
      </w:r>
      <w:r w:rsidRPr="00C22223">
        <w:rPr>
          <w:rFonts w:ascii="Times New Roman" w:hAnsi="Times New Roman"/>
          <w:sz w:val="24"/>
          <w:szCs w:val="24"/>
        </w:rPr>
        <w:t>.</w:t>
      </w:r>
      <w:r w:rsidR="0051769C">
        <w:rPr>
          <w:rFonts w:ascii="Times New Roman" w:hAnsi="Times New Roman"/>
          <w:sz w:val="24"/>
          <w:szCs w:val="24"/>
        </w:rPr>
        <w:t>a</w:t>
      </w:r>
      <w:r w:rsidR="00786DCF" w:rsidRPr="00C22223" w:rsidDel="00786DCF">
        <w:rPr>
          <w:rFonts w:ascii="Times New Roman" w:hAnsi="Times New Roman"/>
          <w:sz w:val="24"/>
          <w:szCs w:val="24"/>
        </w:rPr>
        <w:t xml:space="preserve"> </w:t>
      </w:r>
      <w:r w:rsidRPr="00C22223">
        <w:rPr>
          <w:rFonts w:ascii="Times New Roman" w:hAnsi="Times New Roman"/>
          <w:sz w:val="24"/>
          <w:szCs w:val="24"/>
        </w:rPr>
        <w:t>Poslovnika Hrvatskoga sabora (Narodne novine, br. 81/13, 113/16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22223">
        <w:rPr>
          <w:rFonts w:ascii="Times New Roman" w:hAnsi="Times New Roman"/>
          <w:sz w:val="24"/>
          <w:szCs w:val="24"/>
        </w:rPr>
        <w:t>69/17</w:t>
      </w:r>
      <w:r>
        <w:rPr>
          <w:rFonts w:ascii="Times New Roman" w:hAnsi="Times New Roman"/>
          <w:sz w:val="24"/>
          <w:szCs w:val="24"/>
        </w:rPr>
        <w:t xml:space="preserve"> i 29/18</w:t>
      </w:r>
      <w:r w:rsidRPr="00C22223">
        <w:rPr>
          <w:rFonts w:ascii="Times New Roman" w:hAnsi="Times New Roman"/>
          <w:sz w:val="24"/>
          <w:szCs w:val="24"/>
        </w:rPr>
        <w:t xml:space="preserve">) </w:t>
      </w:r>
      <w:r w:rsidR="00034AE7">
        <w:rPr>
          <w:rFonts w:ascii="Times New Roman" w:hAnsi="Times New Roman"/>
          <w:sz w:val="24"/>
          <w:szCs w:val="24"/>
        </w:rPr>
        <w:t xml:space="preserve">prema kojem se zakoni kojima se, u skladu s Ustavom Republike Hrvatske, potvrđuju međunarodni ugovori donose u pravilu u jednom čitanju, a postupak donošenja pokreće se podnošenjem konačnog prijedloga zakona </w:t>
      </w:r>
      <w:r w:rsidR="0082579D">
        <w:rPr>
          <w:rFonts w:ascii="Times New Roman" w:hAnsi="Times New Roman"/>
          <w:sz w:val="24"/>
          <w:szCs w:val="24"/>
        </w:rPr>
        <w:t>o potvrđivanju međunarodnog</w:t>
      </w:r>
      <w:r w:rsidR="00034AE7">
        <w:rPr>
          <w:rFonts w:ascii="Times New Roman" w:hAnsi="Times New Roman"/>
          <w:sz w:val="24"/>
          <w:szCs w:val="24"/>
        </w:rPr>
        <w:t xml:space="preserve"> ugovora</w:t>
      </w:r>
      <w:r w:rsidRPr="00C22223">
        <w:rPr>
          <w:rFonts w:ascii="Times New Roman" w:hAnsi="Times New Roman"/>
          <w:sz w:val="24"/>
          <w:szCs w:val="24"/>
        </w:rPr>
        <w:t xml:space="preserve">. </w:t>
      </w:r>
    </w:p>
    <w:p w:rsidR="00431560" w:rsidRDefault="00431560" w:rsidP="00422293">
      <w:pPr>
        <w:pStyle w:val="BodyTextIndent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22293" w:rsidRPr="00C22223" w:rsidRDefault="005422D0" w:rsidP="00422293">
      <w:pPr>
        <w:pStyle w:val="BodyTextIndent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C22223">
        <w:rPr>
          <w:rFonts w:ascii="Times New Roman" w:hAnsi="Times New Roman"/>
          <w:sz w:val="24"/>
          <w:szCs w:val="24"/>
        </w:rPr>
        <w:t xml:space="preserve">Naime, s obzirom na razloge navedene u točkama II. i III. ovoga Prijedloga, kao i činjenicu da će primjena </w:t>
      </w:r>
      <w:r w:rsidR="00D321B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porazuma</w:t>
      </w:r>
      <w:r w:rsidR="003E177F">
        <w:rPr>
          <w:rFonts w:ascii="Times New Roman" w:hAnsi="Times New Roman"/>
          <w:sz w:val="24"/>
          <w:szCs w:val="24"/>
        </w:rPr>
        <w:t xml:space="preserve"> omogućiti </w:t>
      </w:r>
      <w:r w:rsidR="00C2220F">
        <w:rPr>
          <w:rFonts w:ascii="Times New Roman" w:hAnsi="Times New Roman"/>
          <w:sz w:val="24"/>
          <w:szCs w:val="24"/>
        </w:rPr>
        <w:t>daljnje</w:t>
      </w:r>
      <w:r w:rsidR="003E177F">
        <w:rPr>
          <w:rFonts w:ascii="Times New Roman" w:hAnsi="Times New Roman"/>
          <w:sz w:val="24"/>
          <w:szCs w:val="24"/>
        </w:rPr>
        <w:t xml:space="preserve"> </w:t>
      </w:r>
      <w:r w:rsidRPr="00C22223">
        <w:rPr>
          <w:rFonts w:ascii="Times New Roman" w:hAnsi="Times New Roman"/>
          <w:sz w:val="24"/>
          <w:szCs w:val="24"/>
        </w:rPr>
        <w:t xml:space="preserve">proširenje </w:t>
      </w:r>
      <w:r w:rsidR="00C2220F">
        <w:rPr>
          <w:rFonts w:ascii="Times New Roman" w:hAnsi="Times New Roman"/>
          <w:sz w:val="24"/>
          <w:szCs w:val="24"/>
        </w:rPr>
        <w:t xml:space="preserve">područja i oblika </w:t>
      </w:r>
      <w:r w:rsidRPr="00C22223">
        <w:rPr>
          <w:rFonts w:ascii="Times New Roman" w:hAnsi="Times New Roman"/>
          <w:sz w:val="24"/>
          <w:szCs w:val="24"/>
        </w:rPr>
        <w:t>suradnje</w:t>
      </w:r>
      <w:r w:rsidR="00786DCF">
        <w:rPr>
          <w:rFonts w:ascii="Times New Roman" w:hAnsi="Times New Roman"/>
          <w:sz w:val="24"/>
          <w:szCs w:val="24"/>
        </w:rPr>
        <w:t xml:space="preserve"> u </w:t>
      </w:r>
      <w:r w:rsidR="00C2220F">
        <w:rPr>
          <w:rFonts w:ascii="Times New Roman" w:hAnsi="Times New Roman"/>
          <w:sz w:val="24"/>
          <w:szCs w:val="24"/>
        </w:rPr>
        <w:t xml:space="preserve">području </w:t>
      </w:r>
      <w:r w:rsidR="00786DCF">
        <w:rPr>
          <w:rFonts w:ascii="Times New Roman" w:hAnsi="Times New Roman"/>
          <w:sz w:val="24"/>
          <w:szCs w:val="24"/>
        </w:rPr>
        <w:t>obra</w:t>
      </w:r>
      <w:r w:rsidR="00C2220F">
        <w:rPr>
          <w:rFonts w:ascii="Times New Roman" w:hAnsi="Times New Roman"/>
          <w:sz w:val="24"/>
          <w:szCs w:val="24"/>
        </w:rPr>
        <w:t>ne</w:t>
      </w:r>
      <w:r w:rsidRPr="00C22223">
        <w:rPr>
          <w:rFonts w:ascii="Times New Roman" w:hAnsi="Times New Roman"/>
          <w:sz w:val="24"/>
          <w:szCs w:val="24"/>
        </w:rPr>
        <w:t xml:space="preserve"> dviju država</w:t>
      </w:r>
      <w:r w:rsidR="003E177F">
        <w:rPr>
          <w:rFonts w:ascii="Times New Roman" w:hAnsi="Times New Roman"/>
          <w:sz w:val="24"/>
          <w:szCs w:val="24"/>
        </w:rPr>
        <w:t xml:space="preserve"> u područjima od zajedničkog interesa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22223">
        <w:rPr>
          <w:rFonts w:ascii="Times New Roman" w:hAnsi="Times New Roman"/>
          <w:sz w:val="24"/>
          <w:szCs w:val="24"/>
        </w:rPr>
        <w:t xml:space="preserve">ocjenjuje se da postoji interes Republike Hrvatske da što skorije okonča svoj unutarnji </w:t>
      </w:r>
      <w:r w:rsidRPr="00B20C6B">
        <w:rPr>
          <w:rFonts w:ascii="Times New Roman" w:hAnsi="Times New Roman"/>
          <w:sz w:val="24"/>
          <w:szCs w:val="24"/>
        </w:rPr>
        <w:t>pravni</w:t>
      </w:r>
      <w:r w:rsidRPr="00C22223">
        <w:rPr>
          <w:rFonts w:ascii="Times New Roman" w:hAnsi="Times New Roman"/>
          <w:sz w:val="24"/>
          <w:szCs w:val="24"/>
        </w:rPr>
        <w:t xml:space="preserve"> postupak kako bi se stvorile pretpostavke da </w:t>
      </w:r>
      <w:r w:rsidR="00D321B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porazum</w:t>
      </w:r>
      <w:r w:rsidRPr="00C22223">
        <w:rPr>
          <w:rFonts w:ascii="Times New Roman" w:hAnsi="Times New Roman"/>
          <w:sz w:val="24"/>
          <w:szCs w:val="24"/>
        </w:rPr>
        <w:t xml:space="preserve">, u skladu sa svojim odredbama, u odnosima dviju država što skorije stupi na snagu. </w:t>
      </w:r>
    </w:p>
    <w:p w:rsidR="00422293" w:rsidRPr="00C22223" w:rsidRDefault="00422293" w:rsidP="00422293">
      <w:pPr>
        <w:pStyle w:val="BodyTextIndent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22293" w:rsidRPr="00C22223" w:rsidRDefault="00422293" w:rsidP="00422293">
      <w:pPr>
        <w:pStyle w:val="BodyTextIndent"/>
        <w:ind w:firstLine="709"/>
        <w:rPr>
          <w:rFonts w:ascii="Times New Roman" w:hAnsi="Times New Roman"/>
          <w:sz w:val="24"/>
          <w:szCs w:val="24"/>
        </w:rPr>
      </w:pPr>
      <w:r w:rsidRPr="00C22223">
        <w:rPr>
          <w:rFonts w:ascii="Times New Roman" w:hAnsi="Times New Roman"/>
          <w:sz w:val="24"/>
          <w:szCs w:val="24"/>
        </w:rPr>
        <w:t xml:space="preserve">S obzirom na prirodu postupka potvrđivanja međunarodnih ugovora, kojim država i formalno izražava spremnost da bude vezana već sklopljenim međunarodnim ugovorom, kao i na činjenicu da se u ovoj fazi postupka, u pravilu, ne mogu vršiti izmjene ili dopune teksta međunarodnog ugovora, predlaže se ovaj Prijedlog zakona raspraviti i prihvatiti </w:t>
      </w:r>
      <w:r w:rsidR="00365D5F">
        <w:rPr>
          <w:rFonts w:ascii="Times New Roman" w:hAnsi="Times New Roman"/>
          <w:sz w:val="24"/>
          <w:szCs w:val="24"/>
        </w:rPr>
        <w:t>u jednom čitanju</w:t>
      </w:r>
      <w:r w:rsidRPr="00C22223">
        <w:rPr>
          <w:rFonts w:ascii="Times New Roman" w:hAnsi="Times New Roman"/>
          <w:sz w:val="24"/>
          <w:szCs w:val="24"/>
        </w:rPr>
        <w:t>.</w:t>
      </w:r>
    </w:p>
    <w:p w:rsidR="00966A4D" w:rsidRPr="00C22223" w:rsidRDefault="00966A4D" w:rsidP="00422293">
      <w:pPr>
        <w:pStyle w:val="BodyTextIndent"/>
        <w:ind w:firstLine="0"/>
        <w:rPr>
          <w:rFonts w:ascii="Times New Roman" w:hAnsi="Times New Roman"/>
          <w:sz w:val="24"/>
          <w:szCs w:val="24"/>
        </w:rPr>
      </w:pPr>
    </w:p>
    <w:p w:rsidR="00A77187" w:rsidRDefault="00A77187" w:rsidP="00422293">
      <w:pPr>
        <w:autoSpaceDE w:val="0"/>
        <w:autoSpaceDN w:val="0"/>
        <w:adjustRightInd w:val="0"/>
        <w:ind w:left="7080" w:firstLine="708"/>
        <w:jc w:val="both"/>
        <w:rPr>
          <w:b/>
        </w:rPr>
      </w:pPr>
    </w:p>
    <w:p w:rsidR="00A77187" w:rsidRDefault="00A77187" w:rsidP="00422293">
      <w:pPr>
        <w:autoSpaceDE w:val="0"/>
        <w:autoSpaceDN w:val="0"/>
        <w:adjustRightInd w:val="0"/>
        <w:ind w:left="7080" w:firstLine="708"/>
        <w:jc w:val="both"/>
        <w:rPr>
          <w:b/>
        </w:rPr>
      </w:pPr>
    </w:p>
    <w:p w:rsidR="00A77187" w:rsidRDefault="00A77187" w:rsidP="00422293">
      <w:pPr>
        <w:autoSpaceDE w:val="0"/>
        <w:autoSpaceDN w:val="0"/>
        <w:adjustRightInd w:val="0"/>
        <w:ind w:left="7080" w:firstLine="708"/>
        <w:jc w:val="both"/>
        <w:rPr>
          <w:b/>
        </w:rPr>
      </w:pPr>
    </w:p>
    <w:p w:rsidR="00422293" w:rsidRPr="00C22223" w:rsidRDefault="00422293" w:rsidP="00422293">
      <w:pPr>
        <w:autoSpaceDE w:val="0"/>
        <w:autoSpaceDN w:val="0"/>
        <w:adjustRightInd w:val="0"/>
        <w:ind w:left="7080" w:firstLine="708"/>
        <w:jc w:val="both"/>
        <w:rPr>
          <w:b/>
        </w:rPr>
      </w:pPr>
      <w:r w:rsidRPr="00C22223">
        <w:rPr>
          <w:b/>
        </w:rPr>
        <w:lastRenderedPageBreak/>
        <w:t>NACRT</w:t>
      </w:r>
    </w:p>
    <w:p w:rsidR="00422293" w:rsidRPr="00C22223" w:rsidRDefault="00422293" w:rsidP="00422293">
      <w:pPr>
        <w:autoSpaceDE w:val="0"/>
        <w:autoSpaceDN w:val="0"/>
        <w:adjustRightInd w:val="0"/>
      </w:pPr>
    </w:p>
    <w:p w:rsidR="00422293" w:rsidRPr="00C22223" w:rsidRDefault="00422293" w:rsidP="00422293">
      <w:pPr>
        <w:autoSpaceDE w:val="0"/>
        <w:autoSpaceDN w:val="0"/>
        <w:adjustRightInd w:val="0"/>
      </w:pPr>
    </w:p>
    <w:p w:rsidR="00422293" w:rsidRPr="00C22223" w:rsidRDefault="00422293" w:rsidP="00422293">
      <w:pPr>
        <w:autoSpaceDE w:val="0"/>
        <w:autoSpaceDN w:val="0"/>
        <w:adjustRightInd w:val="0"/>
      </w:pPr>
    </w:p>
    <w:p w:rsidR="00422293" w:rsidRPr="00C22223" w:rsidRDefault="00422293" w:rsidP="00422293">
      <w:pPr>
        <w:jc w:val="center"/>
        <w:outlineLvl w:val="0"/>
        <w:rPr>
          <w:b/>
          <w:bCs/>
        </w:rPr>
      </w:pPr>
      <w:r w:rsidRPr="00C22223">
        <w:rPr>
          <w:b/>
          <w:bCs/>
        </w:rPr>
        <w:t xml:space="preserve">KONAČNI PRIJEDLOG ZAKONA O POTVRĐIVANJU </w:t>
      </w:r>
    </w:p>
    <w:p w:rsidR="00422293" w:rsidRPr="00C22223" w:rsidRDefault="00422293" w:rsidP="00422293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SPORAZUMA</w:t>
      </w:r>
      <w:r w:rsidRPr="00C22223">
        <w:rPr>
          <w:b/>
          <w:color w:val="000000"/>
        </w:rPr>
        <w:t xml:space="preserve"> IZMEĐU REPUBLIKE HRVATSKE </w:t>
      </w:r>
    </w:p>
    <w:p w:rsidR="00422293" w:rsidRPr="00C22223" w:rsidRDefault="00422293" w:rsidP="00422293">
      <w:pPr>
        <w:jc w:val="center"/>
        <w:outlineLvl w:val="0"/>
        <w:rPr>
          <w:b/>
          <w:color w:val="000000"/>
        </w:rPr>
      </w:pPr>
      <w:r w:rsidRPr="00C22223">
        <w:rPr>
          <w:b/>
          <w:color w:val="000000"/>
        </w:rPr>
        <w:t xml:space="preserve">I </w:t>
      </w:r>
      <w:r w:rsidR="00D321BE">
        <w:rPr>
          <w:b/>
        </w:rPr>
        <w:t>PORTUGALSKE REPUBLIKE</w:t>
      </w:r>
      <w:r w:rsidRPr="00C22223">
        <w:rPr>
          <w:b/>
        </w:rPr>
        <w:t xml:space="preserve"> O</w:t>
      </w:r>
      <w:r>
        <w:rPr>
          <w:b/>
          <w:color w:val="000000"/>
        </w:rPr>
        <w:t xml:space="preserve"> SURADNJI</w:t>
      </w:r>
      <w:r w:rsidR="0082579D">
        <w:rPr>
          <w:b/>
          <w:color w:val="000000"/>
        </w:rPr>
        <w:t xml:space="preserve"> </w:t>
      </w:r>
      <w:r w:rsidR="00D321BE">
        <w:rPr>
          <w:b/>
          <w:color w:val="000000"/>
        </w:rPr>
        <w:t>U OBRAMBENIM PITANJIMA</w:t>
      </w:r>
    </w:p>
    <w:p w:rsidR="00422293" w:rsidRPr="00C22223" w:rsidRDefault="00422293" w:rsidP="00422293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422293" w:rsidRPr="00C22223" w:rsidRDefault="00422293" w:rsidP="00422293">
      <w:pPr>
        <w:autoSpaceDE w:val="0"/>
        <w:autoSpaceDN w:val="0"/>
        <w:adjustRightInd w:val="0"/>
        <w:jc w:val="center"/>
        <w:rPr>
          <w:b/>
          <w:bCs/>
        </w:rPr>
      </w:pPr>
    </w:p>
    <w:p w:rsidR="00422293" w:rsidRPr="00C22223" w:rsidRDefault="00422293" w:rsidP="00422293">
      <w:pPr>
        <w:autoSpaceDE w:val="0"/>
        <w:autoSpaceDN w:val="0"/>
        <w:adjustRightInd w:val="0"/>
        <w:jc w:val="center"/>
        <w:rPr>
          <w:b/>
          <w:bCs/>
        </w:rPr>
      </w:pPr>
      <w:r w:rsidRPr="00C22223">
        <w:rPr>
          <w:b/>
          <w:bCs/>
        </w:rPr>
        <w:t>Članak 1.</w:t>
      </w:r>
    </w:p>
    <w:p w:rsidR="00422293" w:rsidRPr="00C22223" w:rsidRDefault="00422293" w:rsidP="00422293">
      <w:pPr>
        <w:autoSpaceDE w:val="0"/>
        <w:autoSpaceDN w:val="0"/>
        <w:adjustRightInd w:val="0"/>
        <w:jc w:val="center"/>
        <w:rPr>
          <w:b/>
          <w:bCs/>
        </w:rPr>
      </w:pPr>
    </w:p>
    <w:p w:rsidR="00422293" w:rsidRPr="00C22223" w:rsidRDefault="00422293" w:rsidP="00422293">
      <w:pPr>
        <w:tabs>
          <w:tab w:val="left" w:pos="709"/>
        </w:tabs>
        <w:autoSpaceDE w:val="0"/>
        <w:autoSpaceDN w:val="0"/>
        <w:adjustRightInd w:val="0"/>
        <w:jc w:val="both"/>
      </w:pPr>
      <w:r w:rsidRPr="00C22223">
        <w:tab/>
        <w:t xml:space="preserve">Potvrđuje se </w:t>
      </w:r>
      <w:r w:rsidR="00786DCF">
        <w:t>S</w:t>
      </w:r>
      <w:r>
        <w:t>porazum</w:t>
      </w:r>
      <w:r w:rsidRPr="00C22223">
        <w:t xml:space="preserve"> između</w:t>
      </w:r>
      <w:r w:rsidRPr="00C22223">
        <w:rPr>
          <w:b/>
        </w:rPr>
        <w:t xml:space="preserve"> </w:t>
      </w:r>
      <w:r w:rsidRPr="00C22223">
        <w:rPr>
          <w:color w:val="000000"/>
        </w:rPr>
        <w:t>Republike Hrvatske</w:t>
      </w:r>
      <w:r w:rsidRPr="00C22223">
        <w:rPr>
          <w:color w:val="000000"/>
          <w:lang w:val="bs-Latn-BA"/>
        </w:rPr>
        <w:t xml:space="preserve"> i </w:t>
      </w:r>
      <w:r w:rsidR="00D321BE">
        <w:t>Portugalske Republike</w:t>
      </w:r>
      <w:r w:rsidRPr="00C22223">
        <w:t xml:space="preserve"> o </w:t>
      </w:r>
      <w:r>
        <w:t>suradnji</w:t>
      </w:r>
      <w:r w:rsidR="0082579D">
        <w:t xml:space="preserve"> </w:t>
      </w:r>
      <w:r w:rsidR="00786DCF">
        <w:t>u obrambenim p</w:t>
      </w:r>
      <w:r w:rsidR="00D321BE">
        <w:t>itanjima</w:t>
      </w:r>
      <w:r w:rsidRPr="00C22223">
        <w:t xml:space="preserve">, potpisan u </w:t>
      </w:r>
      <w:r w:rsidR="00D321BE">
        <w:t>Lisabonu</w:t>
      </w:r>
      <w:r w:rsidRPr="00C22223">
        <w:t xml:space="preserve"> </w:t>
      </w:r>
      <w:r w:rsidR="00D321BE">
        <w:t>10</w:t>
      </w:r>
      <w:r w:rsidRPr="00C22223">
        <w:t xml:space="preserve">. </w:t>
      </w:r>
      <w:r w:rsidR="00D321BE">
        <w:t>srpnja</w:t>
      </w:r>
      <w:r w:rsidRPr="00C22223">
        <w:t xml:space="preserve"> 201</w:t>
      </w:r>
      <w:r>
        <w:t>9</w:t>
      </w:r>
      <w:r w:rsidRPr="00C22223">
        <w:t xml:space="preserve">., u izvorniku na hrvatskom, </w:t>
      </w:r>
      <w:r w:rsidR="00D321BE">
        <w:t>portugalskom</w:t>
      </w:r>
      <w:r w:rsidRPr="00C22223">
        <w:t xml:space="preserve"> i </w:t>
      </w:r>
      <w:r w:rsidR="00786DCF">
        <w:t>engleskom</w:t>
      </w:r>
      <w:r w:rsidRPr="00C22223">
        <w:t xml:space="preserve"> jeziku.</w:t>
      </w:r>
    </w:p>
    <w:p w:rsidR="00422293" w:rsidRPr="00C22223" w:rsidRDefault="00422293" w:rsidP="00422293">
      <w:pPr>
        <w:autoSpaceDE w:val="0"/>
        <w:autoSpaceDN w:val="0"/>
        <w:adjustRightInd w:val="0"/>
      </w:pPr>
    </w:p>
    <w:p w:rsidR="00422293" w:rsidRPr="00C22223" w:rsidRDefault="00422293" w:rsidP="00422293">
      <w:pPr>
        <w:autoSpaceDE w:val="0"/>
        <w:autoSpaceDN w:val="0"/>
        <w:adjustRightInd w:val="0"/>
      </w:pPr>
    </w:p>
    <w:p w:rsidR="00422293" w:rsidRPr="00C22223" w:rsidRDefault="00422293" w:rsidP="00422293">
      <w:pPr>
        <w:autoSpaceDE w:val="0"/>
        <w:autoSpaceDN w:val="0"/>
        <w:adjustRightInd w:val="0"/>
        <w:jc w:val="center"/>
        <w:rPr>
          <w:b/>
          <w:bCs/>
        </w:rPr>
      </w:pPr>
      <w:r w:rsidRPr="00C22223">
        <w:rPr>
          <w:b/>
          <w:bCs/>
        </w:rPr>
        <w:t>Članak 2.</w:t>
      </w:r>
    </w:p>
    <w:p w:rsidR="00422293" w:rsidRPr="00C22223" w:rsidRDefault="00422293" w:rsidP="00422293">
      <w:pPr>
        <w:autoSpaceDE w:val="0"/>
        <w:autoSpaceDN w:val="0"/>
        <w:adjustRightInd w:val="0"/>
        <w:jc w:val="center"/>
        <w:rPr>
          <w:b/>
          <w:bCs/>
        </w:rPr>
      </w:pPr>
    </w:p>
    <w:p w:rsidR="00422293" w:rsidRPr="00C22223" w:rsidRDefault="00422293" w:rsidP="00422293">
      <w:pPr>
        <w:tabs>
          <w:tab w:val="left" w:pos="709"/>
        </w:tabs>
        <w:autoSpaceDE w:val="0"/>
        <w:autoSpaceDN w:val="0"/>
        <w:adjustRightInd w:val="0"/>
        <w:jc w:val="both"/>
      </w:pPr>
      <w:r w:rsidRPr="00C22223">
        <w:tab/>
        <w:t xml:space="preserve">Tekst </w:t>
      </w:r>
      <w:r w:rsidR="00D321BE">
        <w:t>S</w:t>
      </w:r>
      <w:r>
        <w:t>porazuma</w:t>
      </w:r>
      <w:r w:rsidRPr="00C22223">
        <w:t xml:space="preserve"> iz članka 1. ovoga Zakona, u izvorniku na hrvatskom jeziku, glasi:</w:t>
      </w:r>
    </w:p>
    <w:p w:rsidR="003E177F" w:rsidRPr="001E2821" w:rsidRDefault="003E177F" w:rsidP="001E2821">
      <w:pPr>
        <w:rPr>
          <w:b/>
        </w:rPr>
      </w:pPr>
    </w:p>
    <w:p w:rsidR="00647C56" w:rsidRPr="001E2821" w:rsidRDefault="00647C56" w:rsidP="00647C56">
      <w:pPr>
        <w:pStyle w:val="CM1"/>
        <w:spacing w:after="120" w:line="240" w:lineRule="auto"/>
        <w:jc w:val="center"/>
        <w:outlineLvl w:val="0"/>
        <w:rPr>
          <w:rFonts w:ascii="Times New Roman" w:hAnsi="Times New Roman" w:cs="Times New Roman"/>
          <w:b/>
          <w:lang w:val="hr-HR"/>
        </w:rPr>
      </w:pPr>
      <w:r w:rsidRPr="001E2821">
        <w:rPr>
          <w:rFonts w:ascii="Times New Roman" w:hAnsi="Times New Roman" w:cs="Times New Roman"/>
          <w:b/>
          <w:lang w:val="hr-HR"/>
        </w:rPr>
        <w:t>SPORAZUM</w:t>
      </w:r>
    </w:p>
    <w:p w:rsidR="00647C56" w:rsidRPr="001E2821" w:rsidRDefault="00647C56" w:rsidP="00647C56">
      <w:pPr>
        <w:pStyle w:val="CM1"/>
        <w:spacing w:after="12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lang w:val="hr-HR"/>
        </w:rPr>
      </w:pPr>
      <w:r w:rsidRPr="001E2821">
        <w:rPr>
          <w:rFonts w:ascii="Times New Roman" w:hAnsi="Times New Roman" w:cs="Times New Roman"/>
          <w:b/>
          <w:color w:val="000000"/>
          <w:lang w:val="hr-HR"/>
        </w:rPr>
        <w:t>IZMEĐU</w:t>
      </w:r>
    </w:p>
    <w:p w:rsidR="00647C56" w:rsidRPr="001E2821" w:rsidRDefault="00647C56" w:rsidP="00647C56">
      <w:pPr>
        <w:pStyle w:val="CM10"/>
        <w:spacing w:after="120"/>
        <w:jc w:val="center"/>
        <w:rPr>
          <w:rFonts w:ascii="Times New Roman" w:hAnsi="Times New Roman" w:cs="Times New Roman"/>
          <w:b/>
          <w:color w:val="000000"/>
          <w:lang w:val="hr-HR"/>
        </w:rPr>
      </w:pPr>
      <w:r w:rsidRPr="001E2821">
        <w:rPr>
          <w:rFonts w:ascii="Times New Roman" w:hAnsi="Times New Roman" w:cs="Times New Roman"/>
          <w:b/>
          <w:color w:val="000000"/>
          <w:lang w:val="hr-HR"/>
        </w:rPr>
        <w:t>REPUBLIKE HRVATSKE</w:t>
      </w:r>
    </w:p>
    <w:p w:rsidR="00647C56" w:rsidRPr="001E2821" w:rsidRDefault="00647C56" w:rsidP="00647C56">
      <w:pPr>
        <w:pStyle w:val="CM10"/>
        <w:spacing w:after="120"/>
        <w:jc w:val="center"/>
        <w:rPr>
          <w:rFonts w:ascii="Times New Roman" w:hAnsi="Times New Roman" w:cs="Times New Roman"/>
          <w:b/>
          <w:color w:val="000000"/>
          <w:lang w:val="hr-HR"/>
        </w:rPr>
      </w:pPr>
      <w:r w:rsidRPr="001E2821">
        <w:rPr>
          <w:rFonts w:ascii="Times New Roman" w:hAnsi="Times New Roman" w:cs="Times New Roman"/>
          <w:b/>
          <w:color w:val="000000"/>
          <w:lang w:val="hr-HR"/>
        </w:rPr>
        <w:t>I</w:t>
      </w:r>
    </w:p>
    <w:p w:rsidR="00647C56" w:rsidRPr="001E2821" w:rsidRDefault="00647C56" w:rsidP="00647C56">
      <w:pPr>
        <w:pStyle w:val="CM10"/>
        <w:spacing w:after="120"/>
        <w:jc w:val="center"/>
        <w:rPr>
          <w:rFonts w:ascii="Times New Roman" w:hAnsi="Times New Roman" w:cs="Times New Roman"/>
          <w:b/>
          <w:color w:val="000000"/>
          <w:lang w:val="hr-HR"/>
        </w:rPr>
      </w:pPr>
      <w:r w:rsidRPr="001E2821">
        <w:rPr>
          <w:rFonts w:ascii="Times New Roman" w:hAnsi="Times New Roman" w:cs="Times New Roman"/>
          <w:b/>
          <w:color w:val="000000"/>
          <w:lang w:val="hr-HR"/>
        </w:rPr>
        <w:t>PORTUGALSKE REPUBLIKE</w:t>
      </w:r>
    </w:p>
    <w:p w:rsidR="00647C56" w:rsidRPr="001E2821" w:rsidRDefault="00647C56" w:rsidP="00647C56">
      <w:pPr>
        <w:pStyle w:val="CM1"/>
        <w:spacing w:line="240" w:lineRule="auto"/>
        <w:jc w:val="center"/>
        <w:rPr>
          <w:rFonts w:ascii="Times New Roman" w:hAnsi="Times New Roman" w:cs="Times New Roman"/>
          <w:b/>
          <w:color w:val="000000"/>
          <w:lang w:val="hr-HR"/>
        </w:rPr>
      </w:pPr>
      <w:r w:rsidRPr="001E2821">
        <w:rPr>
          <w:rFonts w:ascii="Times New Roman" w:hAnsi="Times New Roman" w:cs="Times New Roman"/>
          <w:b/>
          <w:color w:val="000000"/>
          <w:lang w:val="hr-HR"/>
        </w:rPr>
        <w:t>O SURADNJI U OBRAMBENIM PITANJIMA</w:t>
      </w:r>
    </w:p>
    <w:p w:rsidR="00647C56" w:rsidRPr="001E2821" w:rsidRDefault="00647C56" w:rsidP="00647C56">
      <w:pPr>
        <w:rPr>
          <w:lang w:eastAsia="pt-PT"/>
        </w:rPr>
      </w:pPr>
    </w:p>
    <w:p w:rsidR="00647C56" w:rsidRPr="001E2821" w:rsidRDefault="00647C56" w:rsidP="00647C56">
      <w:pPr>
        <w:rPr>
          <w:lang w:eastAsia="en-US"/>
        </w:rPr>
      </w:pPr>
    </w:p>
    <w:p w:rsidR="00647C56" w:rsidRPr="001E2821" w:rsidRDefault="00647C56" w:rsidP="00647C56"/>
    <w:p w:rsidR="00647C56" w:rsidRPr="001E2821" w:rsidRDefault="00647C56" w:rsidP="00647C56">
      <w:pPr>
        <w:pStyle w:val="BodyText"/>
        <w:jc w:val="both"/>
        <w:outlineLvl w:val="0"/>
      </w:pPr>
      <w:r w:rsidRPr="001E2821">
        <w:t>Republika Hrvatska i Portugalska Republika, u daljnjem tekstu „stranke“,</w:t>
      </w:r>
    </w:p>
    <w:p w:rsidR="00647C56" w:rsidRPr="001E2821" w:rsidRDefault="00647C56" w:rsidP="001E2821">
      <w:pPr>
        <w:pStyle w:val="BodyText"/>
        <w:spacing w:after="0"/>
        <w:jc w:val="both"/>
      </w:pPr>
    </w:p>
    <w:p w:rsidR="00647C56" w:rsidRPr="001E2821" w:rsidRDefault="00647C56" w:rsidP="00647C56">
      <w:pPr>
        <w:pStyle w:val="CM10"/>
        <w:jc w:val="both"/>
        <w:rPr>
          <w:rFonts w:ascii="Times New Roman" w:hAnsi="Times New Roman" w:cs="Times New Roman"/>
          <w:color w:val="000000"/>
          <w:lang w:val="hr-HR"/>
        </w:rPr>
      </w:pPr>
      <w:r w:rsidRPr="001E2821">
        <w:rPr>
          <w:rFonts w:ascii="Times New Roman" w:hAnsi="Times New Roman" w:cs="Times New Roman"/>
          <w:lang w:val="hr-HR"/>
        </w:rPr>
        <w:t>u skladu s načelima i ciljevima Povelje Ujedinjenih naroda i Organizacije za europsku sigurnost i suradnju</w:t>
      </w:r>
      <w:r w:rsidRPr="001E2821">
        <w:rPr>
          <w:rFonts w:ascii="Times New Roman" w:hAnsi="Times New Roman" w:cs="Times New Roman"/>
          <w:color w:val="000000"/>
          <w:lang w:val="hr-HR"/>
        </w:rPr>
        <w:t>;</w:t>
      </w:r>
    </w:p>
    <w:p w:rsidR="00647C56" w:rsidRPr="001E2821" w:rsidRDefault="00647C56" w:rsidP="00647C56">
      <w:pPr>
        <w:rPr>
          <w:lang w:eastAsia="pt-PT"/>
        </w:rPr>
      </w:pPr>
    </w:p>
    <w:p w:rsidR="00647C56" w:rsidRPr="001E2821" w:rsidRDefault="00647C56" w:rsidP="00647C56">
      <w:pPr>
        <w:pStyle w:val="CM10"/>
        <w:jc w:val="both"/>
        <w:rPr>
          <w:rFonts w:ascii="Times New Roman" w:hAnsi="Times New Roman" w:cs="Times New Roman"/>
          <w:color w:val="000000"/>
          <w:lang w:val="hr-HR"/>
        </w:rPr>
      </w:pPr>
      <w:r w:rsidRPr="001E2821">
        <w:rPr>
          <w:rFonts w:ascii="Times New Roman" w:hAnsi="Times New Roman" w:cs="Times New Roman"/>
          <w:color w:val="000000"/>
          <w:lang w:val="hr-HR"/>
        </w:rPr>
        <w:t>nastojeći sudjelovati u izgradnji demokracije, mira i jedinstva korištenjem mehanizama suradnje na čitavom europskom kontinentu;</w:t>
      </w:r>
    </w:p>
    <w:p w:rsidR="00647C56" w:rsidRPr="001E2821" w:rsidRDefault="00647C56" w:rsidP="00647C56">
      <w:pPr>
        <w:rPr>
          <w:lang w:eastAsia="pt-PT"/>
        </w:rPr>
      </w:pPr>
    </w:p>
    <w:p w:rsidR="00647C56" w:rsidRPr="001E2821" w:rsidRDefault="00647C56" w:rsidP="00647C56">
      <w:pPr>
        <w:pStyle w:val="CM10"/>
        <w:jc w:val="both"/>
        <w:rPr>
          <w:rFonts w:ascii="Times New Roman" w:hAnsi="Times New Roman" w:cs="Times New Roman"/>
          <w:color w:val="000000"/>
          <w:lang w:val="hr-HR"/>
        </w:rPr>
      </w:pPr>
      <w:r w:rsidRPr="001E2821">
        <w:rPr>
          <w:rFonts w:ascii="Times New Roman" w:hAnsi="Times New Roman" w:cs="Times New Roman"/>
          <w:color w:val="000000"/>
          <w:lang w:val="hr-HR"/>
        </w:rPr>
        <w:t>imajući na umu razvoj dvostrane suradnje u obrambenim pitanjima između dviju država;</w:t>
      </w:r>
    </w:p>
    <w:p w:rsidR="00647C56" w:rsidRPr="001E2821" w:rsidRDefault="00647C56" w:rsidP="00647C56">
      <w:pPr>
        <w:rPr>
          <w:lang w:eastAsia="pt-PT"/>
        </w:rPr>
      </w:pPr>
    </w:p>
    <w:p w:rsidR="00647C56" w:rsidRPr="001E2821" w:rsidRDefault="00647C56" w:rsidP="00647C56">
      <w:pPr>
        <w:pStyle w:val="CM10"/>
        <w:jc w:val="both"/>
        <w:rPr>
          <w:rFonts w:ascii="Times New Roman" w:hAnsi="Times New Roman" w:cs="Times New Roman"/>
          <w:color w:val="000000"/>
          <w:lang w:val="hr-HR"/>
        </w:rPr>
      </w:pPr>
      <w:r w:rsidRPr="001E2821">
        <w:rPr>
          <w:rFonts w:ascii="Times New Roman" w:hAnsi="Times New Roman" w:cs="Times New Roman"/>
          <w:color w:val="000000"/>
          <w:lang w:val="hr-HR"/>
        </w:rPr>
        <w:t xml:space="preserve">potvrđujući primjenjivost odredaba Sporazuma između stranaka Sjevernoatlantskog ugovora o pravnom položaju njihovih snaga (NATO SOFA), sastavljenog u Londonu 19. lipnja 1951.; </w:t>
      </w:r>
    </w:p>
    <w:p w:rsidR="00647C56" w:rsidRPr="001E2821" w:rsidRDefault="00647C56" w:rsidP="00647C56">
      <w:pPr>
        <w:rPr>
          <w:lang w:eastAsia="pt-PT"/>
        </w:rPr>
      </w:pPr>
    </w:p>
    <w:p w:rsidR="00647C56" w:rsidRPr="001E2821" w:rsidRDefault="00647C56" w:rsidP="00647C56">
      <w:pPr>
        <w:pStyle w:val="BodyText2"/>
        <w:spacing w:line="240" w:lineRule="auto"/>
        <w:rPr>
          <w:lang w:eastAsia="pt-PT"/>
        </w:rPr>
      </w:pPr>
      <w:r w:rsidRPr="001E2821">
        <w:t>odlučne pridonijeti jačanju Europske unije, i širim transatlantskim odnosima, djelujući u duhu partnerstva i suradnje kroz razvoj snažnih odnosa u području obrane, kako u NATO-u tako i u EU-u,</w:t>
      </w:r>
    </w:p>
    <w:p w:rsidR="00647C56" w:rsidRPr="001E2821" w:rsidRDefault="00647C56" w:rsidP="00647C56">
      <w:pPr>
        <w:pStyle w:val="BodyText2"/>
      </w:pPr>
      <w:r w:rsidRPr="001E2821">
        <w:t>sporazumjele su se kako slijedi:</w:t>
      </w:r>
    </w:p>
    <w:p w:rsidR="00647C56" w:rsidRPr="001E2821" w:rsidRDefault="00647C56" w:rsidP="00647C56">
      <w:pPr>
        <w:pStyle w:val="CM11"/>
        <w:jc w:val="center"/>
        <w:outlineLvl w:val="0"/>
        <w:rPr>
          <w:rFonts w:ascii="Times New Roman" w:hAnsi="Times New Roman" w:cs="Times New Roman"/>
          <w:b/>
          <w:color w:val="000000"/>
          <w:lang w:val="hr-HR"/>
        </w:rPr>
      </w:pPr>
      <w:r w:rsidRPr="001E2821">
        <w:rPr>
          <w:rFonts w:ascii="Times New Roman" w:hAnsi="Times New Roman" w:cs="Times New Roman"/>
          <w:b/>
          <w:color w:val="000000"/>
          <w:lang w:val="hr-HR"/>
        </w:rPr>
        <w:lastRenderedPageBreak/>
        <w:t>ČLANAK 1.</w:t>
      </w:r>
    </w:p>
    <w:p w:rsidR="00647C56" w:rsidRPr="001E2821" w:rsidRDefault="00647C56" w:rsidP="00647C56">
      <w:pPr>
        <w:pStyle w:val="CM11"/>
        <w:jc w:val="center"/>
        <w:rPr>
          <w:rFonts w:ascii="Times New Roman" w:hAnsi="Times New Roman" w:cs="Times New Roman"/>
          <w:b/>
          <w:color w:val="000000"/>
          <w:lang w:val="hr-HR"/>
        </w:rPr>
      </w:pPr>
      <w:r w:rsidRPr="001E2821">
        <w:rPr>
          <w:rFonts w:ascii="Times New Roman" w:hAnsi="Times New Roman" w:cs="Times New Roman"/>
          <w:b/>
          <w:color w:val="000000"/>
          <w:lang w:val="hr-HR"/>
        </w:rPr>
        <w:t>SVRHA</w:t>
      </w:r>
    </w:p>
    <w:p w:rsidR="00647C56" w:rsidRPr="001E2821" w:rsidRDefault="00647C56" w:rsidP="00647C56">
      <w:pPr>
        <w:rPr>
          <w:lang w:eastAsia="pt-PT"/>
        </w:rPr>
      </w:pPr>
    </w:p>
    <w:p w:rsidR="00647C56" w:rsidRPr="001E2821" w:rsidRDefault="00647C56" w:rsidP="00647C5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1E2821">
        <w:rPr>
          <w:rFonts w:ascii="Times New Roman" w:hAnsi="Times New Roman" w:cs="Times New Roman"/>
          <w:color w:val="000000"/>
          <w:sz w:val="24"/>
          <w:szCs w:val="24"/>
        </w:rPr>
        <w:t xml:space="preserve">Cilj ovoga Sporazuma je promicanje suradnje između stranaka u vezi s obrambenim pitanjima, u okviru njihovih nadležnosti, u skladu s njihovim unutarnjim pravom i međunarodnim obvezama koje su stranke preuzele te </w:t>
      </w:r>
      <w:r w:rsidRPr="001E2821">
        <w:rPr>
          <w:rFonts w:ascii="Times New Roman" w:hAnsi="Times New Roman" w:cs="Times New Roman"/>
          <w:sz w:val="24"/>
          <w:szCs w:val="24"/>
        </w:rPr>
        <w:t>na temelju načela jednakosti, uzajamnosti i obostranog interesa.</w:t>
      </w:r>
    </w:p>
    <w:p w:rsidR="00647C56" w:rsidRPr="001E2821" w:rsidRDefault="00647C56" w:rsidP="00647C56">
      <w:pPr>
        <w:rPr>
          <w:b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  <w:r w:rsidRPr="001E2821">
        <w:rPr>
          <w:b/>
        </w:rPr>
        <w:t>ČLANAK 2.</w:t>
      </w:r>
    </w:p>
    <w:p w:rsidR="00647C56" w:rsidRPr="001E2821" w:rsidRDefault="00647C56" w:rsidP="00647C56">
      <w:pPr>
        <w:jc w:val="center"/>
        <w:rPr>
          <w:b/>
        </w:rPr>
      </w:pPr>
      <w:r w:rsidRPr="001E2821">
        <w:rPr>
          <w:b/>
        </w:rPr>
        <w:t>DEFINICIJE</w:t>
      </w:r>
    </w:p>
    <w:p w:rsidR="00647C56" w:rsidRPr="001E2821" w:rsidRDefault="00647C56" w:rsidP="00647C56">
      <w:pPr>
        <w:jc w:val="center"/>
        <w:rPr>
          <w:b/>
        </w:rPr>
      </w:pPr>
    </w:p>
    <w:p w:rsidR="00647C56" w:rsidRPr="001E2821" w:rsidRDefault="00647C56" w:rsidP="00647C56">
      <w:pPr>
        <w:spacing w:after="120"/>
        <w:ind w:left="142" w:hanging="142"/>
        <w:jc w:val="both"/>
      </w:pPr>
      <w:r w:rsidRPr="001E2821">
        <w:t>U svrhu ovoga Sporazuma dolje navedeni  izrazi definirani su kako slijedi:</w:t>
      </w:r>
    </w:p>
    <w:p w:rsidR="00647C56" w:rsidRPr="001E2821" w:rsidRDefault="00647C56" w:rsidP="00647C56">
      <w:pPr>
        <w:numPr>
          <w:ilvl w:val="0"/>
          <w:numId w:val="18"/>
        </w:numPr>
        <w:spacing w:after="120"/>
        <w:ind w:left="426" w:hanging="426"/>
        <w:jc w:val="both"/>
      </w:pPr>
      <w:r w:rsidRPr="001E2821">
        <w:rPr>
          <w:i/>
        </w:rPr>
        <w:t xml:space="preserve">„stranka šiljateljica“ </w:t>
      </w:r>
      <w:r w:rsidRPr="001E2821">
        <w:t>znači stranka</w:t>
      </w:r>
      <w:r w:rsidRPr="001E2821">
        <w:rPr>
          <w:i/>
        </w:rPr>
        <w:t xml:space="preserve"> </w:t>
      </w:r>
      <w:r w:rsidRPr="001E2821">
        <w:t>koja šalje osoblje, imovinu i opremu na državno područje stranke primateljice;</w:t>
      </w:r>
    </w:p>
    <w:p w:rsidR="00647C56" w:rsidRPr="001E2821" w:rsidRDefault="00647C56" w:rsidP="00647C56">
      <w:pPr>
        <w:numPr>
          <w:ilvl w:val="0"/>
          <w:numId w:val="18"/>
        </w:numPr>
        <w:spacing w:after="120"/>
        <w:ind w:left="426" w:hanging="426"/>
        <w:jc w:val="both"/>
      </w:pPr>
      <w:r w:rsidRPr="001E2821">
        <w:rPr>
          <w:i/>
        </w:rPr>
        <w:t xml:space="preserve">„stranka primateljica“ </w:t>
      </w:r>
      <w:r w:rsidRPr="001E2821">
        <w:t>znači stranka na čijem su državnom području smješteni osoblje, imovina i oprema stranke šiljateljice;</w:t>
      </w:r>
    </w:p>
    <w:p w:rsidR="00647C56" w:rsidRPr="001E2821" w:rsidRDefault="00647C56" w:rsidP="00647C5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„</w:t>
      </w:r>
      <w:r w:rsidRPr="001E2821">
        <w:rPr>
          <w:rFonts w:ascii="Times New Roman" w:hAnsi="Times New Roman" w:cs="Times New Roman"/>
          <w:i/>
          <w:sz w:val="24"/>
          <w:szCs w:val="24"/>
        </w:rPr>
        <w:t xml:space="preserve">osoblje“ </w:t>
      </w:r>
      <w:r w:rsidRPr="001E2821">
        <w:rPr>
          <w:rFonts w:ascii="Times New Roman" w:hAnsi="Times New Roman" w:cs="Times New Roman"/>
          <w:sz w:val="24"/>
          <w:szCs w:val="24"/>
        </w:rPr>
        <w:t>znači vojno i civilno osoblje koje radi za institucije i tijela stranaka.</w:t>
      </w:r>
    </w:p>
    <w:p w:rsidR="00647C56" w:rsidRPr="001E2821" w:rsidRDefault="00647C56" w:rsidP="00647C56">
      <w:pPr>
        <w:jc w:val="center"/>
        <w:rPr>
          <w:b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  <w:r w:rsidRPr="001E2821">
        <w:rPr>
          <w:b/>
        </w:rPr>
        <w:t>ČLANAK 3.</w:t>
      </w:r>
    </w:p>
    <w:p w:rsidR="00647C56" w:rsidRPr="001E2821" w:rsidRDefault="00647C56" w:rsidP="00647C56">
      <w:pPr>
        <w:jc w:val="center"/>
        <w:rPr>
          <w:b/>
        </w:rPr>
      </w:pPr>
      <w:r w:rsidRPr="001E2821">
        <w:rPr>
          <w:b/>
        </w:rPr>
        <w:t>PODRUČJA SURADNJE</w:t>
      </w:r>
    </w:p>
    <w:p w:rsidR="00647C56" w:rsidRPr="001E2821" w:rsidRDefault="00647C56" w:rsidP="00647C56">
      <w:pPr>
        <w:jc w:val="center"/>
        <w:rPr>
          <w:b/>
        </w:rPr>
      </w:pPr>
    </w:p>
    <w:p w:rsidR="00647C56" w:rsidRPr="001E2821" w:rsidRDefault="00647C56" w:rsidP="00647C56">
      <w:pPr>
        <w:pStyle w:val="ListParagraph"/>
        <w:numPr>
          <w:ilvl w:val="0"/>
          <w:numId w:val="19"/>
        </w:numPr>
        <w:spacing w:after="120" w:line="240" w:lineRule="auto"/>
        <w:ind w:left="426" w:hanging="426"/>
        <w:jc w:val="both"/>
        <w:rPr>
          <w:rFonts w:ascii="Times New Roman" w:eastAsia="FangSong" w:hAnsi="Times New Roman" w:cs="Times New Roman"/>
          <w:sz w:val="24"/>
          <w:szCs w:val="24"/>
        </w:rPr>
      </w:pPr>
      <w:r w:rsidRPr="001E2821">
        <w:rPr>
          <w:rFonts w:ascii="Times New Roman" w:eastAsia="FangSong" w:hAnsi="Times New Roman" w:cs="Times New Roman"/>
          <w:sz w:val="24"/>
          <w:szCs w:val="24"/>
        </w:rPr>
        <w:t>Suradnja između stranaka razvijat će se u sljedećim područjima: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strateški dijalog;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obrambena politika i vojna doktrina;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zajednička sigurnosna i obrambena politika EU-a;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obrambene industrije, tehnologije i opreme;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obrambene sposobnosti;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obrana i vojno zakonodavstvo;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planiranje i izrada proračuna;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logistika i nabava;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eastAsia="FangSong" w:hAnsi="Times New Roman" w:cs="Times New Roman"/>
          <w:sz w:val="24"/>
          <w:szCs w:val="24"/>
        </w:rPr>
        <w:t>organizacija oružanih snaga u područjima osoblja, upravljanja i logistike;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znanstvena i vojno-zdravstvena suradnja;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vojna izobrazba i obuka vojnog i civilnog osoblja;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vojne vježbe;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vojna povijest, izdavaštvo i muzeji;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vojna geografija, geodezija, meteorologija, topografija i kartografija;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mirovne, humanitarne i operacije traganja i spašavanja;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zaštita okoliša u vojnim lokacijama;</w:t>
      </w:r>
    </w:p>
    <w:p w:rsidR="00647C56" w:rsidRPr="001E2821" w:rsidRDefault="00647C56" w:rsidP="00647C56">
      <w:pPr>
        <w:pStyle w:val="ListParagraph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društvene, sportske i kulturne aktivnosti.</w:t>
      </w:r>
    </w:p>
    <w:p w:rsidR="00647C56" w:rsidRPr="001E2821" w:rsidRDefault="00647C56" w:rsidP="00647C56">
      <w:pPr>
        <w:pStyle w:val="ListParagraph"/>
        <w:tabs>
          <w:tab w:val="left" w:pos="993"/>
        </w:tabs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647C56" w:rsidRPr="001E2821" w:rsidRDefault="00647C56" w:rsidP="00647C56">
      <w:pPr>
        <w:pStyle w:val="ListParagraph"/>
        <w:numPr>
          <w:ilvl w:val="0"/>
          <w:numId w:val="19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Stranke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se mogu sporazumjeti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o</w:t>
      </w:r>
      <w:r w:rsidRPr="001E2821">
        <w:rPr>
          <w:rFonts w:ascii="Times New Roman" w:hAnsi="Times New Roman" w:cs="Times New Roman"/>
          <w:sz w:val="24"/>
          <w:szCs w:val="24"/>
        </w:rPr>
        <w:t xml:space="preserve"> bilo kojim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 xml:space="preserve"> drugim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područjima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od obostranog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interesa</w:t>
      </w:r>
      <w:r w:rsidRPr="001E2821">
        <w:rPr>
          <w:rFonts w:ascii="Times New Roman" w:hAnsi="Times New Roman" w:cs="Times New Roman"/>
          <w:sz w:val="24"/>
          <w:szCs w:val="24"/>
        </w:rPr>
        <w:t xml:space="preserve"> u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području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obrane</w:t>
      </w:r>
      <w:r w:rsidRPr="001E2821">
        <w:rPr>
          <w:rFonts w:ascii="Times New Roman" w:hAnsi="Times New Roman" w:cs="Times New Roman"/>
          <w:sz w:val="24"/>
          <w:szCs w:val="24"/>
        </w:rPr>
        <w:t>.</w:t>
      </w:r>
    </w:p>
    <w:p w:rsidR="00647C56" w:rsidRPr="001E2821" w:rsidRDefault="00647C56" w:rsidP="00647C56">
      <w:pPr>
        <w:rPr>
          <w:b/>
        </w:rPr>
      </w:pPr>
    </w:p>
    <w:p w:rsidR="00647C56" w:rsidRDefault="00647C56" w:rsidP="00647C56">
      <w:pPr>
        <w:jc w:val="center"/>
        <w:outlineLvl w:val="0"/>
        <w:rPr>
          <w:b/>
        </w:rPr>
      </w:pPr>
    </w:p>
    <w:p w:rsidR="001E2821" w:rsidRDefault="001E2821" w:rsidP="00647C56">
      <w:pPr>
        <w:jc w:val="center"/>
        <w:outlineLvl w:val="0"/>
        <w:rPr>
          <w:b/>
        </w:rPr>
      </w:pPr>
    </w:p>
    <w:p w:rsidR="001E2821" w:rsidRPr="001E2821" w:rsidRDefault="001E2821" w:rsidP="00647C56">
      <w:pPr>
        <w:jc w:val="center"/>
        <w:outlineLvl w:val="0"/>
        <w:rPr>
          <w:b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  <w:r w:rsidRPr="001E2821">
        <w:rPr>
          <w:b/>
        </w:rPr>
        <w:lastRenderedPageBreak/>
        <w:t>ČLANAK 4.</w:t>
      </w:r>
    </w:p>
    <w:p w:rsidR="00647C56" w:rsidRPr="001E2821" w:rsidRDefault="00647C56" w:rsidP="00647C56">
      <w:pPr>
        <w:jc w:val="center"/>
        <w:rPr>
          <w:b/>
        </w:rPr>
      </w:pPr>
      <w:r w:rsidRPr="001E2821">
        <w:rPr>
          <w:b/>
        </w:rPr>
        <w:t>OBLICI SURADNJE</w:t>
      </w:r>
    </w:p>
    <w:p w:rsidR="00647C56" w:rsidRPr="001E2821" w:rsidRDefault="00647C56" w:rsidP="00647C56">
      <w:pPr>
        <w:jc w:val="center"/>
        <w:rPr>
          <w:b/>
        </w:rPr>
      </w:pPr>
    </w:p>
    <w:p w:rsidR="00647C56" w:rsidRPr="001E2821" w:rsidRDefault="00647C56" w:rsidP="00647C56">
      <w:pPr>
        <w:pStyle w:val="ListParagraph"/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2821">
        <w:rPr>
          <w:rFonts w:ascii="Times New Roman" w:hAnsi="Times New Roman" w:cs="Times New Roman"/>
          <w:sz w:val="24"/>
          <w:szCs w:val="24"/>
        </w:rPr>
        <w:t>Suradnja između stranaka provodit će se putem:</w:t>
      </w:r>
    </w:p>
    <w:p w:rsidR="00647C56" w:rsidRPr="001E2821" w:rsidRDefault="00647C56" w:rsidP="00647C56">
      <w:pPr>
        <w:numPr>
          <w:ilvl w:val="0"/>
          <w:numId w:val="22"/>
        </w:numPr>
        <w:tabs>
          <w:tab w:val="left" w:pos="-142"/>
        </w:tabs>
        <w:spacing w:after="120"/>
        <w:ind w:left="851" w:hanging="425"/>
        <w:jc w:val="both"/>
        <w:rPr>
          <w:rFonts w:eastAsia="FangSong"/>
        </w:rPr>
      </w:pPr>
      <w:r w:rsidRPr="001E2821">
        <w:rPr>
          <w:rFonts w:eastAsia="FangSong"/>
        </w:rPr>
        <w:t>službenih posjeta i radnih sastanaka predvođenih visokim predstavnicima stranaka;</w:t>
      </w:r>
    </w:p>
    <w:p w:rsidR="00647C56" w:rsidRPr="001E2821" w:rsidRDefault="00647C56" w:rsidP="00647C56">
      <w:pPr>
        <w:numPr>
          <w:ilvl w:val="0"/>
          <w:numId w:val="22"/>
        </w:numPr>
        <w:tabs>
          <w:tab w:val="left" w:pos="-142"/>
        </w:tabs>
        <w:spacing w:after="120"/>
        <w:ind w:left="851" w:hanging="425"/>
        <w:jc w:val="both"/>
        <w:rPr>
          <w:rFonts w:eastAsia="FangSong"/>
        </w:rPr>
      </w:pPr>
      <w:r w:rsidRPr="001E2821">
        <w:rPr>
          <w:rFonts w:eastAsia="FangSong"/>
        </w:rPr>
        <w:t>razmjene iskustava između stručnjaka stranaka u obrambenim područjima;</w:t>
      </w:r>
    </w:p>
    <w:p w:rsidR="00647C56" w:rsidRPr="001E2821" w:rsidRDefault="00647C56" w:rsidP="00647C56">
      <w:pPr>
        <w:numPr>
          <w:ilvl w:val="0"/>
          <w:numId w:val="22"/>
        </w:numPr>
        <w:tabs>
          <w:tab w:val="left" w:pos="-142"/>
        </w:tabs>
        <w:spacing w:after="120"/>
        <w:ind w:left="851" w:hanging="425"/>
        <w:jc w:val="both"/>
        <w:rPr>
          <w:rFonts w:eastAsia="FangSong"/>
        </w:rPr>
      </w:pPr>
      <w:r w:rsidRPr="001E2821">
        <w:rPr>
          <w:rFonts w:eastAsia="FangSong"/>
        </w:rPr>
        <w:t>razmjene promatrača na vojnim vježbama;</w:t>
      </w:r>
    </w:p>
    <w:p w:rsidR="00647C56" w:rsidRPr="001E2821" w:rsidRDefault="00647C56" w:rsidP="00647C56">
      <w:pPr>
        <w:numPr>
          <w:ilvl w:val="0"/>
          <w:numId w:val="22"/>
        </w:numPr>
        <w:tabs>
          <w:tab w:val="left" w:pos="-142"/>
        </w:tabs>
        <w:spacing w:after="120"/>
        <w:ind w:left="851" w:hanging="425"/>
        <w:jc w:val="both"/>
        <w:rPr>
          <w:rFonts w:eastAsia="FangSong"/>
        </w:rPr>
      </w:pPr>
      <w:r w:rsidRPr="001E2821">
        <w:rPr>
          <w:rFonts w:eastAsia="FangSong"/>
        </w:rPr>
        <w:t>razmjene tehničkih, tehnoloških i industrijskih podataka i korištenja njihovih kapaciteta u područjima od obostranog interesa, u skladu s nacionalnim propisima stranaka;</w:t>
      </w:r>
    </w:p>
    <w:p w:rsidR="00647C56" w:rsidRPr="001E2821" w:rsidRDefault="00647C56" w:rsidP="00647C56">
      <w:pPr>
        <w:numPr>
          <w:ilvl w:val="0"/>
          <w:numId w:val="22"/>
        </w:numPr>
        <w:tabs>
          <w:tab w:val="left" w:pos="-142"/>
        </w:tabs>
        <w:spacing w:after="120"/>
        <w:ind w:left="851" w:hanging="425"/>
        <w:jc w:val="both"/>
        <w:rPr>
          <w:rFonts w:eastAsia="FangSong"/>
        </w:rPr>
      </w:pPr>
      <w:r w:rsidRPr="001E2821">
        <w:rPr>
          <w:rFonts w:eastAsia="FangSong"/>
        </w:rPr>
        <w:t>sastanaka predstavnika vojnih institucija;</w:t>
      </w:r>
    </w:p>
    <w:p w:rsidR="00647C56" w:rsidRPr="001E2821" w:rsidRDefault="00647C56" w:rsidP="00647C56">
      <w:pPr>
        <w:numPr>
          <w:ilvl w:val="0"/>
          <w:numId w:val="22"/>
        </w:numPr>
        <w:tabs>
          <w:tab w:val="left" w:pos="-142"/>
        </w:tabs>
        <w:ind w:left="851" w:hanging="425"/>
        <w:jc w:val="both"/>
        <w:rPr>
          <w:rFonts w:eastAsia="FangSong"/>
        </w:rPr>
      </w:pPr>
      <w:r w:rsidRPr="001E2821">
        <w:rPr>
          <w:rFonts w:eastAsia="FangSong"/>
        </w:rPr>
        <w:t>razmjene predavača i sudjelovanja na tečajevima, seminarima, konferencijama i simpozijima koje organiziraju stranke.</w:t>
      </w:r>
    </w:p>
    <w:p w:rsidR="00647C56" w:rsidRPr="001E2821" w:rsidRDefault="00647C56" w:rsidP="00647C56">
      <w:pPr>
        <w:tabs>
          <w:tab w:val="left" w:pos="-142"/>
        </w:tabs>
        <w:ind w:left="851"/>
        <w:jc w:val="both"/>
        <w:rPr>
          <w:rFonts w:eastAsia="FangSong"/>
        </w:rPr>
      </w:pPr>
    </w:p>
    <w:p w:rsidR="00647C56" w:rsidRPr="001E2821" w:rsidRDefault="00647C56" w:rsidP="00647C56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Stranke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se mogu sporazumjeti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o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drugim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oblicima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suradnje u okviru ovoga Sporazuma.</w:t>
      </w:r>
    </w:p>
    <w:p w:rsidR="00647C56" w:rsidRPr="001E2821" w:rsidRDefault="00647C56" w:rsidP="00647C56">
      <w:pPr>
        <w:rPr>
          <w:rFonts w:eastAsia="FangSong"/>
        </w:rPr>
      </w:pPr>
    </w:p>
    <w:p w:rsidR="00647C56" w:rsidRPr="001E2821" w:rsidRDefault="00647C56" w:rsidP="00647C56">
      <w:pPr>
        <w:jc w:val="center"/>
        <w:outlineLvl w:val="0"/>
        <w:rPr>
          <w:rFonts w:eastAsia="Calibri"/>
          <w:b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  <w:r w:rsidRPr="001E2821">
        <w:rPr>
          <w:b/>
        </w:rPr>
        <w:t xml:space="preserve">ČLANAK 5. </w:t>
      </w:r>
    </w:p>
    <w:p w:rsidR="00647C56" w:rsidRPr="001E2821" w:rsidRDefault="00647C56" w:rsidP="00647C56">
      <w:pPr>
        <w:jc w:val="center"/>
        <w:outlineLvl w:val="0"/>
        <w:rPr>
          <w:b/>
        </w:rPr>
      </w:pPr>
      <w:r w:rsidRPr="001E2821">
        <w:rPr>
          <w:b/>
        </w:rPr>
        <w:t>IZVRŠAVANJE OVOG SPORAZUMA</w:t>
      </w:r>
    </w:p>
    <w:p w:rsidR="00647C56" w:rsidRPr="001E2821" w:rsidRDefault="00647C56" w:rsidP="00647C56">
      <w:pPr>
        <w:jc w:val="center"/>
        <w:outlineLvl w:val="0"/>
        <w:rPr>
          <w:b/>
        </w:rPr>
      </w:pPr>
    </w:p>
    <w:p w:rsidR="00647C56" w:rsidRPr="001E2821" w:rsidRDefault="00647C56" w:rsidP="00647C56">
      <w:pPr>
        <w:jc w:val="both"/>
        <w:outlineLvl w:val="0"/>
        <w:rPr>
          <w:rStyle w:val="hps"/>
        </w:rPr>
      </w:pPr>
      <w:r w:rsidRPr="001E2821">
        <w:rPr>
          <w:rStyle w:val="hps"/>
        </w:rPr>
        <w:t>Kako bi</w:t>
      </w:r>
      <w:r w:rsidRPr="001E2821">
        <w:t xml:space="preserve"> </w:t>
      </w:r>
      <w:r w:rsidRPr="001E2821">
        <w:rPr>
          <w:rStyle w:val="hps"/>
        </w:rPr>
        <w:t>ispunile</w:t>
      </w:r>
      <w:r w:rsidRPr="001E2821">
        <w:t xml:space="preserve"> </w:t>
      </w:r>
      <w:r w:rsidRPr="001E2821">
        <w:rPr>
          <w:rStyle w:val="hps"/>
        </w:rPr>
        <w:t>odredbe</w:t>
      </w:r>
      <w:r w:rsidRPr="001E2821">
        <w:t xml:space="preserve"> </w:t>
      </w:r>
      <w:r w:rsidRPr="001E2821">
        <w:rPr>
          <w:rStyle w:val="hps"/>
        </w:rPr>
        <w:t>ovoga</w:t>
      </w:r>
      <w:r w:rsidRPr="001E2821">
        <w:t xml:space="preserve"> </w:t>
      </w:r>
      <w:r w:rsidRPr="001E2821">
        <w:rPr>
          <w:rStyle w:val="hps"/>
        </w:rPr>
        <w:t>Sporazuma</w:t>
      </w:r>
      <w:r w:rsidRPr="001E2821">
        <w:t xml:space="preserve"> </w:t>
      </w:r>
      <w:r w:rsidRPr="001E2821">
        <w:rPr>
          <w:rStyle w:val="hps"/>
        </w:rPr>
        <w:t>i</w:t>
      </w:r>
      <w:r w:rsidRPr="001E2821">
        <w:t xml:space="preserve"> </w:t>
      </w:r>
      <w:r w:rsidRPr="001E2821">
        <w:rPr>
          <w:rStyle w:val="hps"/>
        </w:rPr>
        <w:t>provele</w:t>
      </w:r>
      <w:r w:rsidRPr="001E2821">
        <w:t xml:space="preserve"> </w:t>
      </w:r>
      <w:r w:rsidRPr="001E2821">
        <w:rPr>
          <w:rStyle w:val="hps"/>
        </w:rPr>
        <w:t>suradnju</w:t>
      </w:r>
      <w:r w:rsidRPr="001E2821">
        <w:t xml:space="preserve"> u </w:t>
      </w:r>
      <w:r w:rsidRPr="001E2821">
        <w:rPr>
          <w:rStyle w:val="hps"/>
        </w:rPr>
        <w:t>područjima</w:t>
      </w:r>
      <w:r w:rsidRPr="001E2821">
        <w:t xml:space="preserve"> </w:t>
      </w:r>
      <w:r w:rsidRPr="001E2821">
        <w:rPr>
          <w:rStyle w:val="hps"/>
        </w:rPr>
        <w:t>navedenim</w:t>
      </w:r>
      <w:r w:rsidRPr="001E2821">
        <w:t xml:space="preserve"> </w:t>
      </w:r>
      <w:r w:rsidRPr="001E2821">
        <w:rPr>
          <w:rStyle w:val="hps"/>
        </w:rPr>
        <w:t>u članku</w:t>
      </w:r>
      <w:r w:rsidRPr="001E2821">
        <w:t xml:space="preserve"> </w:t>
      </w:r>
      <w:r w:rsidRPr="001E2821">
        <w:rPr>
          <w:rStyle w:val="hps"/>
        </w:rPr>
        <w:t>3. ovoga</w:t>
      </w:r>
      <w:r w:rsidRPr="001E2821">
        <w:t xml:space="preserve"> </w:t>
      </w:r>
      <w:r w:rsidRPr="001E2821">
        <w:rPr>
          <w:rStyle w:val="hps"/>
        </w:rPr>
        <w:t>Sporazuma</w:t>
      </w:r>
      <w:r w:rsidRPr="001E2821">
        <w:t xml:space="preserve">, </w:t>
      </w:r>
      <w:r w:rsidRPr="001E2821">
        <w:rPr>
          <w:rStyle w:val="hps"/>
        </w:rPr>
        <w:t>stranke mogu</w:t>
      </w:r>
      <w:r w:rsidRPr="001E2821">
        <w:t xml:space="preserve"> </w:t>
      </w:r>
      <w:r w:rsidRPr="001E2821">
        <w:rPr>
          <w:rStyle w:val="hps"/>
        </w:rPr>
        <w:t>sklopiti</w:t>
      </w:r>
      <w:r w:rsidRPr="001E2821">
        <w:t xml:space="preserve"> </w:t>
      </w:r>
      <w:r w:rsidRPr="001E2821">
        <w:rPr>
          <w:rStyle w:val="hps"/>
        </w:rPr>
        <w:t>posebne</w:t>
      </w:r>
      <w:r w:rsidRPr="001E2821">
        <w:t xml:space="preserve"> provedbene </w:t>
      </w:r>
      <w:r w:rsidRPr="001E2821">
        <w:rPr>
          <w:rStyle w:val="hps"/>
        </w:rPr>
        <w:t xml:space="preserve">sporazume, </w:t>
      </w:r>
      <w:r w:rsidRPr="001E2821">
        <w:t>m</w:t>
      </w:r>
      <w:r w:rsidRPr="001E2821">
        <w:rPr>
          <w:rStyle w:val="hps"/>
        </w:rPr>
        <w:t>emorandume o suglasnosti</w:t>
      </w:r>
      <w:r w:rsidRPr="001E2821">
        <w:t xml:space="preserve">, </w:t>
      </w:r>
      <w:r w:rsidRPr="001E2821">
        <w:rPr>
          <w:rStyle w:val="hps"/>
        </w:rPr>
        <w:t>protokole</w:t>
      </w:r>
      <w:r w:rsidRPr="001E2821">
        <w:t xml:space="preserve"> </w:t>
      </w:r>
      <w:r w:rsidRPr="001E2821">
        <w:rPr>
          <w:rStyle w:val="hps"/>
        </w:rPr>
        <w:t>i</w:t>
      </w:r>
      <w:r w:rsidRPr="001E2821">
        <w:t xml:space="preserve"> </w:t>
      </w:r>
      <w:r w:rsidRPr="001E2821">
        <w:rPr>
          <w:rStyle w:val="hps"/>
        </w:rPr>
        <w:t>dogovore kao i planove suradnje.</w:t>
      </w:r>
    </w:p>
    <w:p w:rsidR="00647C56" w:rsidRPr="001E2821" w:rsidRDefault="00647C56" w:rsidP="00647C56"/>
    <w:p w:rsidR="00647C56" w:rsidRPr="001E2821" w:rsidRDefault="00647C56" w:rsidP="00647C56">
      <w:pPr>
        <w:spacing w:after="160" w:line="256" w:lineRule="auto"/>
        <w:rPr>
          <w:b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  <w:r w:rsidRPr="001E2821">
        <w:rPr>
          <w:b/>
        </w:rPr>
        <w:t>ČLANAK 6.</w:t>
      </w:r>
    </w:p>
    <w:p w:rsidR="00647C56" w:rsidRPr="001E2821" w:rsidRDefault="00647C56" w:rsidP="00647C56">
      <w:pPr>
        <w:jc w:val="center"/>
        <w:rPr>
          <w:b/>
        </w:rPr>
      </w:pPr>
      <w:r w:rsidRPr="001E2821">
        <w:rPr>
          <w:b/>
        </w:rPr>
        <w:t>NADLEŽNA TIJELA</w:t>
      </w:r>
    </w:p>
    <w:p w:rsidR="00647C56" w:rsidRPr="001E2821" w:rsidRDefault="00647C56" w:rsidP="00647C56">
      <w:pPr>
        <w:jc w:val="center"/>
        <w:rPr>
          <w:b/>
        </w:rPr>
      </w:pPr>
    </w:p>
    <w:p w:rsidR="00647C56" w:rsidRPr="001E2821" w:rsidRDefault="00647C56" w:rsidP="00647C56">
      <w:pPr>
        <w:pStyle w:val="ListParagraph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eastAsia="FangSong" w:hAnsi="Times New Roman" w:cs="Times New Roman"/>
          <w:sz w:val="24"/>
          <w:szCs w:val="24"/>
        </w:rPr>
      </w:pP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Za</w:t>
      </w:r>
      <w:r w:rsidRPr="001E2821">
        <w:rPr>
          <w:rFonts w:ascii="Times New Roman" w:hAnsi="Times New Roman" w:cs="Times New Roman"/>
          <w:sz w:val="24"/>
          <w:szCs w:val="24"/>
        </w:rPr>
        <w:t xml:space="preserve"> koordinaciju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provedbe ovoga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Sporazuma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stranke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određuju, kao nadležna tijela,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Fonts w:ascii="Times New Roman" w:eastAsia="FangSong" w:hAnsi="Times New Roman" w:cs="Times New Roman"/>
          <w:sz w:val="24"/>
          <w:szCs w:val="24"/>
        </w:rPr>
        <w:t xml:space="preserve">njihova Ministarstva obrane. </w:t>
      </w:r>
    </w:p>
    <w:p w:rsidR="00647C56" w:rsidRPr="001E2821" w:rsidRDefault="00647C56" w:rsidP="00647C56">
      <w:pPr>
        <w:pStyle w:val="ListParagraph"/>
        <w:ind w:left="426" w:hanging="426"/>
        <w:jc w:val="both"/>
        <w:rPr>
          <w:rFonts w:ascii="Times New Roman" w:eastAsia="FangSong" w:hAnsi="Times New Roman" w:cs="Times New Roman"/>
          <w:sz w:val="24"/>
          <w:szCs w:val="24"/>
        </w:rPr>
      </w:pPr>
    </w:p>
    <w:p w:rsidR="00647C56" w:rsidRPr="001E2821" w:rsidRDefault="00647C56" w:rsidP="00647C56">
      <w:pPr>
        <w:pStyle w:val="ListParagraph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eastAsia="FangSong" w:hAnsi="Times New Roman" w:cs="Times New Roman"/>
          <w:sz w:val="24"/>
          <w:szCs w:val="24"/>
        </w:rPr>
      </w:pPr>
      <w:r w:rsidRPr="001E2821">
        <w:rPr>
          <w:rFonts w:ascii="Times New Roman" w:eastAsia="FangSong" w:hAnsi="Times New Roman" w:cs="Times New Roman"/>
          <w:sz w:val="24"/>
          <w:szCs w:val="24"/>
        </w:rPr>
        <w:t>U okviru Ministarstava obrane za provedbu ovoga Sporazuma nadležne su njihove uprave za obrambenu politiku.</w:t>
      </w:r>
    </w:p>
    <w:p w:rsidR="00647C56" w:rsidRPr="001E2821" w:rsidRDefault="00647C56" w:rsidP="00647C56">
      <w:pPr>
        <w:pStyle w:val="ListParagraph"/>
        <w:ind w:left="0"/>
        <w:jc w:val="both"/>
        <w:rPr>
          <w:rFonts w:ascii="Times New Roman" w:eastAsia="FangSong" w:hAnsi="Times New Roman" w:cs="Times New Roman"/>
          <w:sz w:val="24"/>
          <w:szCs w:val="24"/>
        </w:rPr>
      </w:pPr>
    </w:p>
    <w:p w:rsidR="00647C56" w:rsidRPr="001E2821" w:rsidRDefault="00647C56" w:rsidP="00647C56">
      <w:pPr>
        <w:ind w:firstLine="284"/>
        <w:jc w:val="center"/>
        <w:rPr>
          <w:rFonts w:eastAsia="Calibri"/>
          <w:b/>
        </w:rPr>
      </w:pPr>
    </w:p>
    <w:p w:rsidR="00647C56" w:rsidRPr="001E2821" w:rsidRDefault="00647C56" w:rsidP="00647C56">
      <w:pPr>
        <w:ind w:firstLine="284"/>
        <w:jc w:val="center"/>
        <w:rPr>
          <w:rFonts w:eastAsia="FangSong"/>
        </w:rPr>
      </w:pPr>
      <w:r w:rsidRPr="001E2821">
        <w:rPr>
          <w:b/>
        </w:rPr>
        <w:t>ČLANAK 7.</w:t>
      </w:r>
    </w:p>
    <w:p w:rsidR="00647C56" w:rsidRPr="001E2821" w:rsidRDefault="00647C56" w:rsidP="00647C56">
      <w:pPr>
        <w:jc w:val="center"/>
        <w:rPr>
          <w:rFonts w:eastAsia="Calibri"/>
          <w:b/>
        </w:rPr>
      </w:pPr>
      <w:r w:rsidRPr="001E2821">
        <w:rPr>
          <w:b/>
        </w:rPr>
        <w:t>FINANCIJSKI ASPEKTI</w:t>
      </w:r>
    </w:p>
    <w:p w:rsidR="00647C56" w:rsidRPr="001E2821" w:rsidRDefault="00647C56" w:rsidP="00647C56">
      <w:pPr>
        <w:jc w:val="center"/>
        <w:rPr>
          <w:b/>
        </w:rPr>
      </w:pPr>
    </w:p>
    <w:p w:rsidR="00647C56" w:rsidRPr="001E2821" w:rsidRDefault="00647C56" w:rsidP="00647C56">
      <w:pPr>
        <w:pStyle w:val="ListParagraph"/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Times New Roman" w:eastAsia="FangSong" w:hAnsi="Times New Roman" w:cs="Times New Roman"/>
          <w:sz w:val="24"/>
          <w:szCs w:val="24"/>
        </w:rPr>
      </w:pPr>
      <w:r w:rsidRPr="001E2821">
        <w:rPr>
          <w:rFonts w:ascii="Times New Roman" w:eastAsia="FangSong" w:hAnsi="Times New Roman" w:cs="Times New Roman"/>
          <w:sz w:val="24"/>
          <w:szCs w:val="24"/>
        </w:rPr>
        <w:t>Troškove koji proizlaze iz provedbe odredaba ovoga Sporazuma snosi svaka stranka u skladu sa svojim primjenjivim pravom.</w:t>
      </w:r>
    </w:p>
    <w:p w:rsidR="00647C56" w:rsidRPr="001E2821" w:rsidRDefault="00647C56" w:rsidP="00647C56">
      <w:pPr>
        <w:ind w:left="426" w:hanging="426"/>
        <w:jc w:val="both"/>
        <w:rPr>
          <w:rFonts w:eastAsia="FangSong"/>
        </w:rPr>
      </w:pPr>
    </w:p>
    <w:p w:rsidR="00647C56" w:rsidRPr="001E2821" w:rsidRDefault="00647C56" w:rsidP="00647C56">
      <w:pPr>
        <w:pStyle w:val="ListParagraph"/>
        <w:numPr>
          <w:ilvl w:val="1"/>
          <w:numId w:val="20"/>
        </w:numPr>
        <w:spacing w:after="120" w:line="240" w:lineRule="auto"/>
        <w:ind w:left="426" w:hanging="426"/>
        <w:jc w:val="both"/>
        <w:rPr>
          <w:rFonts w:ascii="Times New Roman" w:eastAsia="FangSong" w:hAnsi="Times New Roman" w:cs="Times New Roman"/>
          <w:sz w:val="24"/>
          <w:szCs w:val="24"/>
        </w:rPr>
      </w:pPr>
      <w:r w:rsidRPr="001E2821">
        <w:rPr>
          <w:rFonts w:ascii="Times New Roman" w:eastAsia="FangSong" w:hAnsi="Times New Roman" w:cs="Times New Roman"/>
          <w:sz w:val="24"/>
          <w:szCs w:val="24"/>
        </w:rPr>
        <w:t>Razmjena izaslanstava stranaka provodi se na temelju uzajamnosti i uzimajući u obzir sljedeće odredbe:</w:t>
      </w:r>
    </w:p>
    <w:p w:rsidR="00647C56" w:rsidRPr="001E2821" w:rsidRDefault="00647C56" w:rsidP="00647C56">
      <w:pPr>
        <w:numPr>
          <w:ilvl w:val="0"/>
          <w:numId w:val="23"/>
        </w:numPr>
        <w:tabs>
          <w:tab w:val="num" w:pos="-1134"/>
        </w:tabs>
        <w:spacing w:after="120"/>
        <w:ind w:left="851" w:hanging="425"/>
        <w:jc w:val="both"/>
        <w:rPr>
          <w:rFonts w:eastAsia="FangSong"/>
        </w:rPr>
      </w:pPr>
      <w:r w:rsidRPr="001E2821">
        <w:rPr>
          <w:rFonts w:eastAsia="FangSong"/>
        </w:rPr>
        <w:t>stranka šiljateljica snosi troškove međunarodnog prijevoza, smještaja i hrane, a također i one vezane uz dnevnice i ostale troškove, kao što su osobni predmeti ili troškovi vezani uz komunikacije;</w:t>
      </w:r>
    </w:p>
    <w:p w:rsidR="00647C56" w:rsidRPr="001E2821" w:rsidRDefault="00647C56" w:rsidP="00647C56">
      <w:pPr>
        <w:numPr>
          <w:ilvl w:val="0"/>
          <w:numId w:val="23"/>
        </w:numPr>
        <w:tabs>
          <w:tab w:val="num" w:pos="851"/>
        </w:tabs>
        <w:ind w:left="851" w:hanging="425"/>
        <w:jc w:val="both"/>
        <w:rPr>
          <w:rFonts w:eastAsia="FangSong"/>
        </w:rPr>
      </w:pPr>
      <w:r w:rsidRPr="001E2821">
        <w:rPr>
          <w:rFonts w:eastAsia="FangSong"/>
        </w:rPr>
        <w:lastRenderedPageBreak/>
        <w:t xml:space="preserve">stranka primateljica snosi troškove prijevoza na svom vlastitom državnom području, prehrane na mjestu aktivnosti, kao i osnovnih zdravstvenih usluga u hitnim slučajevima. </w:t>
      </w:r>
    </w:p>
    <w:p w:rsidR="00647C56" w:rsidRPr="001E2821" w:rsidRDefault="00647C56" w:rsidP="00647C56">
      <w:pPr>
        <w:ind w:left="426"/>
        <w:jc w:val="both"/>
        <w:rPr>
          <w:rFonts w:eastAsia="FangSong"/>
        </w:rPr>
      </w:pPr>
    </w:p>
    <w:p w:rsidR="00647C56" w:rsidRPr="001E2821" w:rsidRDefault="00647C56" w:rsidP="00647C56">
      <w:pPr>
        <w:pStyle w:val="ListParagraph"/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821">
        <w:rPr>
          <w:rFonts w:ascii="Times New Roman" w:eastAsia="FangSong" w:hAnsi="Times New Roman" w:cs="Times New Roman"/>
          <w:sz w:val="24"/>
          <w:szCs w:val="24"/>
        </w:rPr>
        <w:t>Stranke se mogu sporazumjeti o različitoj podjeli troškova za određene aktivnosti.</w:t>
      </w:r>
    </w:p>
    <w:p w:rsidR="00647C56" w:rsidRPr="001E2821" w:rsidRDefault="00647C56" w:rsidP="00647C56">
      <w:pPr>
        <w:ind w:firstLine="284"/>
        <w:jc w:val="both"/>
        <w:rPr>
          <w:b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  <w:r w:rsidRPr="001E2821">
        <w:rPr>
          <w:b/>
        </w:rPr>
        <w:t>ČLANAK 8.</w:t>
      </w:r>
    </w:p>
    <w:p w:rsidR="00647C56" w:rsidRPr="001E2821" w:rsidRDefault="00647C56" w:rsidP="00647C56">
      <w:pPr>
        <w:pStyle w:val="CM10"/>
        <w:jc w:val="center"/>
        <w:rPr>
          <w:rFonts w:ascii="Times New Roman" w:hAnsi="Times New Roman" w:cs="Times New Roman"/>
          <w:b/>
          <w:lang w:val="hr-HR"/>
        </w:rPr>
      </w:pPr>
      <w:r w:rsidRPr="001E2821">
        <w:rPr>
          <w:rFonts w:ascii="Times New Roman" w:hAnsi="Times New Roman" w:cs="Times New Roman"/>
          <w:b/>
          <w:lang w:val="hr-HR"/>
        </w:rPr>
        <w:t xml:space="preserve">PRAVNI POLOŽAJ OSOBLJA </w:t>
      </w:r>
    </w:p>
    <w:p w:rsidR="00647C56" w:rsidRPr="001E2821" w:rsidRDefault="00647C56" w:rsidP="00647C56">
      <w:pPr>
        <w:rPr>
          <w:lang w:eastAsia="pt-PT"/>
        </w:rPr>
      </w:pPr>
    </w:p>
    <w:p w:rsidR="00647C56" w:rsidRPr="001E2821" w:rsidRDefault="00647C56" w:rsidP="00647C56">
      <w:pPr>
        <w:pStyle w:val="CM10"/>
        <w:ind w:left="66"/>
        <w:jc w:val="both"/>
        <w:rPr>
          <w:rFonts w:ascii="Times New Roman" w:hAnsi="Times New Roman" w:cs="Times New Roman"/>
          <w:color w:val="000000"/>
          <w:lang w:val="hr-HR"/>
        </w:rPr>
      </w:pPr>
      <w:r w:rsidRPr="001E2821">
        <w:rPr>
          <w:rFonts w:ascii="Times New Roman" w:hAnsi="Times New Roman" w:cs="Times New Roman"/>
          <w:lang w:val="hr-HR"/>
        </w:rPr>
        <w:t xml:space="preserve">Dok je na državnom području stranke primateljice, pravni položaj osoblja stranke šiljateljice uređuje se </w:t>
      </w:r>
      <w:r w:rsidRPr="001E2821">
        <w:rPr>
          <w:rFonts w:ascii="Times New Roman" w:hAnsi="Times New Roman" w:cs="Times New Roman"/>
          <w:color w:val="000000"/>
          <w:lang w:val="hr-HR"/>
        </w:rPr>
        <w:t xml:space="preserve">Sporazumom između stranaka Sjevernoatlantskog ugovora o pravnom položaju njihovih snaga (NATO SOFA), sastavljenim u Londonu 19. lipnja 1951. </w:t>
      </w:r>
    </w:p>
    <w:p w:rsidR="00647C56" w:rsidRPr="001E2821" w:rsidRDefault="00647C56" w:rsidP="00647C56">
      <w:pPr>
        <w:jc w:val="center"/>
        <w:outlineLvl w:val="0"/>
        <w:rPr>
          <w:b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  <w:r w:rsidRPr="001E2821">
        <w:rPr>
          <w:b/>
        </w:rPr>
        <w:t>ČLANAK 9.</w:t>
      </w:r>
    </w:p>
    <w:p w:rsidR="00647C56" w:rsidRPr="001E2821" w:rsidRDefault="00647C56" w:rsidP="00647C56">
      <w:pPr>
        <w:pStyle w:val="CM10"/>
        <w:jc w:val="center"/>
        <w:rPr>
          <w:rFonts w:ascii="Times New Roman" w:hAnsi="Times New Roman" w:cs="Times New Roman"/>
          <w:b/>
          <w:lang w:val="hr-HR"/>
        </w:rPr>
      </w:pPr>
      <w:r w:rsidRPr="001E2821">
        <w:rPr>
          <w:rFonts w:ascii="Times New Roman" w:hAnsi="Times New Roman" w:cs="Times New Roman"/>
          <w:b/>
          <w:lang w:val="hr-HR"/>
        </w:rPr>
        <w:t>SIGURNOST KLASIFICIRANIH PODATAKA</w:t>
      </w:r>
    </w:p>
    <w:p w:rsidR="00647C56" w:rsidRPr="001E2821" w:rsidRDefault="00647C56" w:rsidP="00647C56">
      <w:pPr>
        <w:rPr>
          <w:lang w:eastAsia="pt-PT"/>
        </w:rPr>
      </w:pPr>
    </w:p>
    <w:p w:rsidR="00647C56" w:rsidRPr="001E2821" w:rsidRDefault="00647C56" w:rsidP="00647C56">
      <w:pPr>
        <w:jc w:val="both"/>
        <w:rPr>
          <w:lang w:eastAsia="en-US"/>
        </w:rPr>
      </w:pPr>
      <w:r w:rsidRPr="001E2821">
        <w:t xml:space="preserve">Zaštita klasificiranih podataka koji će se razmjenjivati između stranaka bit će uređena posebnim ugovorom između stranaka koji se odnosi na uzajamnu zaštitu klasificiranih podataka. </w:t>
      </w:r>
    </w:p>
    <w:p w:rsidR="00647C56" w:rsidRPr="001E2821" w:rsidRDefault="00647C56" w:rsidP="00647C56">
      <w:pPr>
        <w:rPr>
          <w:lang w:eastAsia="pt-PT"/>
        </w:rPr>
      </w:pPr>
    </w:p>
    <w:p w:rsidR="00647C56" w:rsidRPr="001E2821" w:rsidRDefault="00647C56" w:rsidP="00647C56">
      <w:pPr>
        <w:pStyle w:val="CM10"/>
        <w:jc w:val="center"/>
        <w:outlineLvl w:val="0"/>
        <w:rPr>
          <w:rFonts w:ascii="Times New Roman" w:hAnsi="Times New Roman" w:cs="Times New Roman"/>
          <w:b/>
          <w:lang w:val="hr-HR"/>
        </w:rPr>
      </w:pPr>
    </w:p>
    <w:p w:rsidR="00647C56" w:rsidRPr="001E2821" w:rsidRDefault="00647C56" w:rsidP="00647C56">
      <w:pPr>
        <w:pStyle w:val="CM10"/>
        <w:jc w:val="center"/>
        <w:outlineLvl w:val="0"/>
        <w:rPr>
          <w:rFonts w:ascii="Times New Roman" w:hAnsi="Times New Roman" w:cs="Times New Roman"/>
          <w:b/>
          <w:lang w:val="hr-HR"/>
        </w:rPr>
      </w:pPr>
      <w:r w:rsidRPr="001E2821">
        <w:rPr>
          <w:rFonts w:ascii="Times New Roman" w:hAnsi="Times New Roman" w:cs="Times New Roman"/>
          <w:b/>
          <w:lang w:val="hr-HR"/>
        </w:rPr>
        <w:t xml:space="preserve">ČLANAK 10. </w:t>
      </w:r>
    </w:p>
    <w:p w:rsidR="00647C56" w:rsidRPr="001E2821" w:rsidRDefault="00647C56" w:rsidP="00647C56">
      <w:pPr>
        <w:jc w:val="center"/>
        <w:rPr>
          <w:rStyle w:val="shorttext"/>
        </w:rPr>
      </w:pPr>
      <w:r w:rsidRPr="001E2821">
        <w:rPr>
          <w:rStyle w:val="hps"/>
          <w:b/>
        </w:rPr>
        <w:t>ODNOS S DRUGIM MEĐUNARODNIM</w:t>
      </w:r>
      <w:r w:rsidRPr="001E2821">
        <w:rPr>
          <w:rStyle w:val="shorttext"/>
          <w:b/>
        </w:rPr>
        <w:t xml:space="preserve"> UGOVORIMA</w:t>
      </w:r>
    </w:p>
    <w:p w:rsidR="00647C56" w:rsidRPr="001E2821" w:rsidRDefault="00647C56" w:rsidP="00647C56">
      <w:pPr>
        <w:jc w:val="center"/>
      </w:pPr>
      <w:r w:rsidRPr="001E2821">
        <w:rPr>
          <w:rStyle w:val="hps"/>
        </w:rPr>
        <w:t xml:space="preserve"> </w:t>
      </w:r>
    </w:p>
    <w:p w:rsidR="00647C56" w:rsidRPr="001E2821" w:rsidRDefault="00647C56" w:rsidP="00647C56">
      <w:pPr>
        <w:jc w:val="both"/>
        <w:rPr>
          <w:strike/>
        </w:rPr>
      </w:pPr>
      <w:r w:rsidRPr="001E2821">
        <w:t xml:space="preserve">Odredbe ovoga Sporazuma ne utječu na prava i obveze koji proizlaze iz drugih međunarodnih ugovora kojih su stranke obje stranke. </w:t>
      </w:r>
    </w:p>
    <w:p w:rsidR="00647C56" w:rsidRPr="001E2821" w:rsidRDefault="00647C56" w:rsidP="00647C56">
      <w:pPr>
        <w:jc w:val="center"/>
        <w:outlineLvl w:val="0"/>
        <w:rPr>
          <w:b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  <w:r w:rsidRPr="001E2821">
        <w:rPr>
          <w:b/>
        </w:rPr>
        <w:t>ČLANAK 11.</w:t>
      </w:r>
    </w:p>
    <w:p w:rsidR="00647C56" w:rsidRPr="001E2821" w:rsidRDefault="00647C56" w:rsidP="00647C56">
      <w:pPr>
        <w:jc w:val="center"/>
        <w:rPr>
          <w:b/>
        </w:rPr>
      </w:pPr>
      <w:r w:rsidRPr="001E2821">
        <w:rPr>
          <w:b/>
        </w:rPr>
        <w:t>STUPANJE NA SNAGU</w:t>
      </w:r>
    </w:p>
    <w:p w:rsidR="00647C56" w:rsidRPr="001E2821" w:rsidRDefault="00647C56" w:rsidP="00647C56">
      <w:pPr>
        <w:jc w:val="center"/>
        <w:rPr>
          <w:b/>
        </w:rPr>
      </w:pPr>
    </w:p>
    <w:p w:rsidR="00647C56" w:rsidRPr="001E2821" w:rsidRDefault="00647C56" w:rsidP="00647C56">
      <w:pPr>
        <w:jc w:val="both"/>
      </w:pPr>
      <w:r w:rsidRPr="001E2821">
        <w:t>Ovaj Sporazum stupa na snagu trideset (30) dana nakon datuma primitka posljednje od obavijesti, u pisanom obliku diplomatskim putem, kojom se priopćuje okončanje unutarnjih postupaka svake stranke potrebnih za tu svrhu.</w:t>
      </w:r>
    </w:p>
    <w:p w:rsidR="00647C56" w:rsidRPr="001E2821" w:rsidRDefault="00647C56" w:rsidP="00647C56">
      <w:pPr>
        <w:jc w:val="center"/>
        <w:rPr>
          <w:b/>
        </w:rPr>
      </w:pPr>
    </w:p>
    <w:p w:rsidR="00647C56" w:rsidRPr="001E2821" w:rsidRDefault="00647C56" w:rsidP="00647C56">
      <w:pPr>
        <w:jc w:val="center"/>
        <w:rPr>
          <w:b/>
        </w:rPr>
      </w:pPr>
    </w:p>
    <w:p w:rsidR="00647C56" w:rsidRPr="001E2821" w:rsidRDefault="00647C56" w:rsidP="00647C56">
      <w:pPr>
        <w:jc w:val="center"/>
      </w:pPr>
      <w:r w:rsidRPr="001E2821">
        <w:rPr>
          <w:b/>
        </w:rPr>
        <w:t>ČLANAK 12.</w:t>
      </w:r>
    </w:p>
    <w:p w:rsidR="00647C56" w:rsidRPr="001E2821" w:rsidRDefault="00647C56" w:rsidP="00647C56">
      <w:pPr>
        <w:jc w:val="center"/>
        <w:outlineLvl w:val="0"/>
        <w:rPr>
          <w:b/>
        </w:rPr>
      </w:pPr>
      <w:r w:rsidRPr="001E2821">
        <w:rPr>
          <w:b/>
        </w:rPr>
        <w:t>RJEŠAVANJE SPOROVA</w:t>
      </w:r>
    </w:p>
    <w:p w:rsidR="00647C56" w:rsidRPr="001E2821" w:rsidRDefault="00647C56" w:rsidP="00647C56">
      <w:pPr>
        <w:jc w:val="center"/>
        <w:outlineLvl w:val="0"/>
        <w:rPr>
          <w:b/>
        </w:rPr>
      </w:pPr>
    </w:p>
    <w:p w:rsidR="00647C56" w:rsidRPr="001E2821" w:rsidRDefault="00647C56" w:rsidP="00647C56">
      <w:pPr>
        <w:jc w:val="both"/>
        <w:rPr>
          <w:rFonts w:eastAsia="FangSong"/>
        </w:rPr>
      </w:pPr>
      <w:r w:rsidRPr="001E2821">
        <w:t>Svaki spor u vezi s tumačenjem ili primjenom ovoga Sporazuma rješavat će se pregovorima između stranaka diplomatskim putem.</w:t>
      </w:r>
    </w:p>
    <w:p w:rsidR="00647C56" w:rsidRPr="001E2821" w:rsidRDefault="00647C56" w:rsidP="00647C56">
      <w:pPr>
        <w:rPr>
          <w:rFonts w:eastAsia="Calibri"/>
        </w:rPr>
      </w:pPr>
    </w:p>
    <w:p w:rsidR="00647C56" w:rsidRPr="001E2821" w:rsidRDefault="00647C56" w:rsidP="00647C56">
      <w:pPr>
        <w:jc w:val="center"/>
        <w:rPr>
          <w:b/>
        </w:rPr>
      </w:pPr>
    </w:p>
    <w:p w:rsidR="00647C56" w:rsidRPr="001E2821" w:rsidRDefault="00647C56" w:rsidP="00647C56">
      <w:pPr>
        <w:jc w:val="center"/>
      </w:pPr>
      <w:r w:rsidRPr="001E2821">
        <w:rPr>
          <w:b/>
        </w:rPr>
        <w:t>ČLANAK 13.</w:t>
      </w:r>
    </w:p>
    <w:p w:rsidR="00647C56" w:rsidRPr="001E2821" w:rsidRDefault="00647C56" w:rsidP="00647C56">
      <w:pPr>
        <w:jc w:val="center"/>
        <w:rPr>
          <w:b/>
        </w:rPr>
      </w:pPr>
      <w:r w:rsidRPr="001E2821">
        <w:rPr>
          <w:b/>
        </w:rPr>
        <w:t>IZMJENE I DOPUNE</w:t>
      </w:r>
    </w:p>
    <w:p w:rsidR="00647C56" w:rsidRPr="001E2821" w:rsidRDefault="00647C56" w:rsidP="00647C56">
      <w:pPr>
        <w:jc w:val="center"/>
        <w:rPr>
          <w:b/>
        </w:rPr>
      </w:pPr>
    </w:p>
    <w:p w:rsidR="00647C56" w:rsidRPr="001E2821" w:rsidRDefault="00647C56" w:rsidP="00647C56">
      <w:pPr>
        <w:pStyle w:val="ListParagraph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FangSong" w:hAnsi="Times New Roman" w:cs="Times New Roman"/>
          <w:sz w:val="24"/>
          <w:szCs w:val="24"/>
        </w:rPr>
      </w:pP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Ovaj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Sporazum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može</w:t>
      </w:r>
      <w:r w:rsidRPr="001E2821">
        <w:rPr>
          <w:rFonts w:ascii="Times New Roman" w:hAnsi="Times New Roman" w:cs="Times New Roman"/>
          <w:sz w:val="24"/>
          <w:szCs w:val="24"/>
        </w:rPr>
        <w:t xml:space="preserve"> se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izmijeniti i dopuniti na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zahtjev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jedne od</w:t>
      </w:r>
      <w:r w:rsidRPr="001E2821">
        <w:rPr>
          <w:rFonts w:ascii="Times New Roman" w:hAnsi="Times New Roman" w:cs="Times New Roman"/>
          <w:sz w:val="24"/>
          <w:szCs w:val="24"/>
        </w:rPr>
        <w:t xml:space="preserve"> </w:t>
      </w:r>
      <w:r w:rsidRPr="001E2821">
        <w:rPr>
          <w:rStyle w:val="hps"/>
          <w:rFonts w:ascii="Times New Roman" w:eastAsia="Calibri" w:hAnsi="Times New Roman" w:cs="Times New Roman"/>
          <w:sz w:val="24"/>
          <w:szCs w:val="24"/>
        </w:rPr>
        <w:t>stranaka</w:t>
      </w:r>
      <w:r w:rsidRPr="001E2821">
        <w:rPr>
          <w:rFonts w:ascii="Times New Roman" w:hAnsi="Times New Roman" w:cs="Times New Roman"/>
          <w:sz w:val="24"/>
          <w:szCs w:val="24"/>
        </w:rPr>
        <w:t>.</w:t>
      </w:r>
    </w:p>
    <w:p w:rsidR="00647C56" w:rsidRPr="001E2821" w:rsidRDefault="00647C56" w:rsidP="00647C56">
      <w:pPr>
        <w:pStyle w:val="ListParagraph"/>
        <w:ind w:left="426" w:hanging="426"/>
        <w:jc w:val="both"/>
        <w:rPr>
          <w:rFonts w:ascii="Times New Roman" w:eastAsia="FangSong" w:hAnsi="Times New Roman" w:cs="Times New Roman"/>
          <w:sz w:val="24"/>
          <w:szCs w:val="24"/>
        </w:rPr>
      </w:pPr>
    </w:p>
    <w:p w:rsidR="00647C56" w:rsidRPr="001E2821" w:rsidRDefault="00647C56" w:rsidP="00647C56">
      <w:pPr>
        <w:pStyle w:val="ListParagraph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FangSong" w:hAnsi="Times New Roman" w:cs="Times New Roman"/>
          <w:sz w:val="24"/>
          <w:szCs w:val="24"/>
        </w:rPr>
      </w:pPr>
      <w:r w:rsidRPr="001E2821">
        <w:rPr>
          <w:rFonts w:ascii="Times New Roman" w:eastAsia="FangSong" w:hAnsi="Times New Roman" w:cs="Times New Roman"/>
          <w:sz w:val="24"/>
          <w:szCs w:val="24"/>
        </w:rPr>
        <w:lastRenderedPageBreak/>
        <w:t>Izmjene i dopune stupaju na snagu u skladu s uvjetima predviđenim u članku 11. ovoga Sporazuma.</w:t>
      </w:r>
    </w:p>
    <w:p w:rsidR="00647C56" w:rsidRPr="001E2821" w:rsidRDefault="00647C56" w:rsidP="00647C56">
      <w:pPr>
        <w:ind w:left="426" w:hanging="426"/>
        <w:jc w:val="both"/>
        <w:rPr>
          <w:rFonts w:eastAsia="Calibri"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</w:p>
    <w:p w:rsidR="00647C56" w:rsidRPr="001E2821" w:rsidRDefault="00647C56" w:rsidP="00647C56">
      <w:pPr>
        <w:jc w:val="center"/>
        <w:outlineLvl w:val="0"/>
        <w:rPr>
          <w:b/>
        </w:rPr>
      </w:pPr>
      <w:r w:rsidRPr="001E2821">
        <w:rPr>
          <w:b/>
        </w:rPr>
        <w:t>ČLANAK 14.</w:t>
      </w:r>
    </w:p>
    <w:p w:rsidR="00647C56" w:rsidRPr="001E2821" w:rsidRDefault="00647C56" w:rsidP="00647C56">
      <w:pPr>
        <w:jc w:val="center"/>
        <w:rPr>
          <w:b/>
        </w:rPr>
      </w:pPr>
      <w:r w:rsidRPr="001E2821">
        <w:rPr>
          <w:b/>
        </w:rPr>
        <w:t>TRAJANJE I PRESTANAK</w:t>
      </w:r>
    </w:p>
    <w:p w:rsidR="00647C56" w:rsidRPr="001E2821" w:rsidRDefault="00647C56" w:rsidP="00647C56">
      <w:pPr>
        <w:jc w:val="center"/>
        <w:rPr>
          <w:b/>
        </w:rPr>
      </w:pPr>
    </w:p>
    <w:p w:rsidR="00647C56" w:rsidRPr="001E2821" w:rsidRDefault="00647C56" w:rsidP="00647C56">
      <w:pPr>
        <w:numPr>
          <w:ilvl w:val="0"/>
          <w:numId w:val="25"/>
        </w:numPr>
        <w:tabs>
          <w:tab w:val="num" w:pos="426"/>
        </w:tabs>
        <w:spacing w:after="240"/>
        <w:ind w:left="426" w:hanging="426"/>
        <w:jc w:val="both"/>
      </w:pPr>
      <w:r w:rsidRPr="001E2821">
        <w:t>Ovaj Sporazum ostaje na snazi na neodređeno vrijeme.</w:t>
      </w:r>
    </w:p>
    <w:p w:rsidR="00647C56" w:rsidRPr="001E2821" w:rsidRDefault="00647C56" w:rsidP="00647C56">
      <w:pPr>
        <w:numPr>
          <w:ilvl w:val="0"/>
          <w:numId w:val="25"/>
        </w:numPr>
        <w:tabs>
          <w:tab w:val="num" w:pos="426"/>
        </w:tabs>
        <w:spacing w:after="240"/>
        <w:ind w:left="426" w:hanging="426"/>
        <w:jc w:val="both"/>
        <w:rPr>
          <w:strike/>
        </w:rPr>
      </w:pPr>
      <w:r w:rsidRPr="001E2821">
        <w:t>Svaka stranka može, u svako doba, okončati ovaj Sporazum prethodnom obaviješću drugoj stranci u pisanom obliku, diplomatskim putem.</w:t>
      </w:r>
    </w:p>
    <w:p w:rsidR="00647C56" w:rsidRPr="001E2821" w:rsidRDefault="00647C56" w:rsidP="00647C56">
      <w:pPr>
        <w:numPr>
          <w:ilvl w:val="0"/>
          <w:numId w:val="25"/>
        </w:numPr>
        <w:tabs>
          <w:tab w:val="num" w:pos="426"/>
        </w:tabs>
        <w:spacing w:after="240"/>
        <w:ind w:left="426" w:hanging="426"/>
        <w:jc w:val="both"/>
      </w:pPr>
      <w:r w:rsidRPr="001E2821">
        <w:t xml:space="preserve">Ovaj Sporazum prestaje devedeset (90) dana nakon datuma primitka takve obavijesti. </w:t>
      </w:r>
    </w:p>
    <w:p w:rsidR="00647C56" w:rsidRPr="001E2821" w:rsidRDefault="00647C56" w:rsidP="00647C56">
      <w:pPr>
        <w:numPr>
          <w:ilvl w:val="0"/>
          <w:numId w:val="25"/>
        </w:numPr>
        <w:tabs>
          <w:tab w:val="num" w:pos="426"/>
        </w:tabs>
        <w:spacing w:after="240"/>
        <w:ind w:left="426" w:hanging="426"/>
        <w:jc w:val="both"/>
      </w:pPr>
      <w:r w:rsidRPr="001E2821">
        <w:t xml:space="preserve">Prestanak ovoga Sporazuma neće utjecati na aktivnosti koje su u tijeku na temelju ovoga Sporazuma, osim ako se stranke ne sporazumiju drukčije u pisanom obliku diplomatskim putem. </w:t>
      </w:r>
    </w:p>
    <w:p w:rsidR="00647C56" w:rsidRPr="001E2821" w:rsidRDefault="00647C56" w:rsidP="00647C56">
      <w:pPr>
        <w:numPr>
          <w:ilvl w:val="0"/>
          <w:numId w:val="25"/>
        </w:numPr>
        <w:tabs>
          <w:tab w:val="num" w:pos="426"/>
        </w:tabs>
        <w:ind w:left="426" w:hanging="426"/>
        <w:jc w:val="both"/>
      </w:pPr>
      <w:r w:rsidRPr="001E2821">
        <w:t xml:space="preserve">U slučaju prestanka ovoga Sporazuma, provedbeni sporazumi, memorandumi o suglasnosti, protokoli i dogovori </w:t>
      </w:r>
      <w:r w:rsidRPr="001E2821">
        <w:rPr>
          <w:rStyle w:val="hps"/>
        </w:rPr>
        <w:t>kao i planovi suradnje</w:t>
      </w:r>
      <w:r w:rsidRPr="001E2821">
        <w:t xml:space="preserve"> iz članka 5. prestaju, osim ako nije drukčije dogovoreno. </w:t>
      </w:r>
    </w:p>
    <w:p w:rsidR="00647C56" w:rsidRPr="001E2821" w:rsidRDefault="00647C56" w:rsidP="00647C56">
      <w:pPr>
        <w:rPr>
          <w:b/>
        </w:rPr>
      </w:pPr>
    </w:p>
    <w:p w:rsidR="00647C56" w:rsidRPr="001E2821" w:rsidRDefault="00647C56" w:rsidP="00647C56">
      <w:pPr>
        <w:jc w:val="center"/>
        <w:rPr>
          <w:b/>
        </w:rPr>
      </w:pPr>
    </w:p>
    <w:p w:rsidR="00647C56" w:rsidRPr="001E2821" w:rsidRDefault="00647C56" w:rsidP="00647C56">
      <w:pPr>
        <w:jc w:val="center"/>
        <w:rPr>
          <w:b/>
        </w:rPr>
      </w:pPr>
      <w:r w:rsidRPr="001E2821">
        <w:rPr>
          <w:b/>
        </w:rPr>
        <w:t>ČLANAK 15.</w:t>
      </w:r>
    </w:p>
    <w:p w:rsidR="00647C56" w:rsidRPr="001E2821" w:rsidRDefault="00647C56" w:rsidP="00647C56">
      <w:pPr>
        <w:jc w:val="center"/>
        <w:rPr>
          <w:b/>
        </w:rPr>
      </w:pPr>
      <w:r w:rsidRPr="001E2821">
        <w:rPr>
          <w:b/>
        </w:rPr>
        <w:t>REGISTRACIJA</w:t>
      </w:r>
    </w:p>
    <w:p w:rsidR="00647C56" w:rsidRPr="001E2821" w:rsidRDefault="00647C56" w:rsidP="00647C56">
      <w:pPr>
        <w:jc w:val="center"/>
        <w:rPr>
          <w:b/>
        </w:rPr>
      </w:pPr>
    </w:p>
    <w:p w:rsidR="00647C56" w:rsidRPr="001E2821" w:rsidRDefault="00647C56" w:rsidP="00647C56">
      <w:pPr>
        <w:jc w:val="both"/>
        <w:rPr>
          <w:strike/>
        </w:rPr>
      </w:pPr>
      <w:r w:rsidRPr="001E2821">
        <w:t>Nakon stupanja na snagu ovoga Sporazuma, stranka na čijem je državnom području ovaj Sporazum potpisan dostavlja ga Tajništvu Ujedinjenih naroda radi registracije, u skladu s člankom 102. Povelje Ujedinjenih naroda, te obavješćuje drugu stranku o okončanju ovoga postupka kao i o njegovu registracijskom broju.</w:t>
      </w:r>
    </w:p>
    <w:p w:rsidR="00647C56" w:rsidRPr="001E2821" w:rsidRDefault="00647C56" w:rsidP="00647C56">
      <w:pPr>
        <w:jc w:val="both"/>
      </w:pPr>
    </w:p>
    <w:p w:rsidR="00647C56" w:rsidRPr="001E2821" w:rsidRDefault="00647C56" w:rsidP="00647C56">
      <w:pPr>
        <w:jc w:val="both"/>
      </w:pPr>
    </w:p>
    <w:p w:rsidR="00647C56" w:rsidRPr="001E2821" w:rsidRDefault="00647C56" w:rsidP="00647C56">
      <w:pPr>
        <w:jc w:val="both"/>
      </w:pPr>
      <w:r w:rsidRPr="001E2821">
        <w:t>Sastavljeno</w:t>
      </w:r>
      <w:r w:rsidRPr="001E2821">
        <w:rPr>
          <w:b/>
        </w:rPr>
        <w:t xml:space="preserve"> </w:t>
      </w:r>
      <w:r w:rsidRPr="001E2821">
        <w:t>u Lisabonu dana 10. srpnja 2019.</w:t>
      </w:r>
      <w:r w:rsidRPr="001E2821">
        <w:rPr>
          <w:b/>
        </w:rPr>
        <w:t xml:space="preserve"> </w:t>
      </w:r>
      <w:r w:rsidRPr="001E2821">
        <w:t>u dva izvornika na hrvatskom, portugalskom i engleskom jeziku, pri čemu su svi tekstovi jednako vjerodostojni. U slučaju razlika u tumačenju ovoga Sporazuma, mjerodavan je engleski tekst.</w:t>
      </w:r>
    </w:p>
    <w:p w:rsidR="00647C56" w:rsidRPr="001E2821" w:rsidRDefault="00647C56" w:rsidP="00647C56"/>
    <w:p w:rsidR="00647C56" w:rsidRPr="001E2821" w:rsidRDefault="00647C56" w:rsidP="00647C56"/>
    <w:p w:rsidR="00647C56" w:rsidRPr="001E2821" w:rsidRDefault="00647C56" w:rsidP="00647C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647C56" w:rsidRPr="001E2821" w:rsidTr="00647C56">
        <w:tc>
          <w:tcPr>
            <w:tcW w:w="4871" w:type="dxa"/>
          </w:tcPr>
          <w:p w:rsidR="00647C56" w:rsidRPr="001E2821" w:rsidRDefault="00647C56">
            <w:pPr>
              <w:jc w:val="center"/>
              <w:rPr>
                <w:rFonts w:eastAsia="Calibri"/>
                <w:b/>
              </w:rPr>
            </w:pPr>
            <w:r w:rsidRPr="001E2821">
              <w:rPr>
                <w:b/>
              </w:rPr>
              <w:t>ZA REPUBLIKU HRVATSKU</w:t>
            </w:r>
          </w:p>
          <w:p w:rsidR="00647C56" w:rsidRPr="001E2821" w:rsidRDefault="00647C56">
            <w:pPr>
              <w:jc w:val="center"/>
              <w:rPr>
                <w:b/>
              </w:rPr>
            </w:pPr>
          </w:p>
          <w:p w:rsidR="00647C56" w:rsidRPr="001E2821" w:rsidRDefault="00647C56" w:rsidP="001E2821">
            <w:pPr>
              <w:rPr>
                <w:b/>
              </w:rPr>
            </w:pPr>
          </w:p>
          <w:p w:rsidR="00647C56" w:rsidRPr="001E2821" w:rsidRDefault="00647C56">
            <w:pPr>
              <w:jc w:val="center"/>
              <w:rPr>
                <w:b/>
              </w:rPr>
            </w:pPr>
            <w:r w:rsidRPr="001E2821">
              <w:rPr>
                <w:b/>
              </w:rPr>
              <w:t>Damir Krstičević</w:t>
            </w:r>
            <w:r w:rsidR="002C3F36" w:rsidRPr="001E2821">
              <w:rPr>
                <w:b/>
              </w:rPr>
              <w:t>, v. r.</w:t>
            </w:r>
          </w:p>
          <w:p w:rsidR="00647C56" w:rsidRPr="001E2821" w:rsidRDefault="00647C56">
            <w:pPr>
              <w:jc w:val="center"/>
              <w:rPr>
                <w:b/>
              </w:rPr>
            </w:pPr>
            <w:r w:rsidRPr="001E2821">
              <w:rPr>
                <w:b/>
              </w:rPr>
              <w:t>potpredsjednik Vlade Republike</w:t>
            </w:r>
          </w:p>
          <w:p w:rsidR="00647C56" w:rsidRPr="001E2821" w:rsidRDefault="00647C56">
            <w:pPr>
              <w:jc w:val="center"/>
              <w:rPr>
                <w:rFonts w:eastAsia="Calibri"/>
                <w:b/>
                <w:lang w:eastAsia="en-US"/>
              </w:rPr>
            </w:pPr>
            <w:r w:rsidRPr="001E2821">
              <w:rPr>
                <w:b/>
              </w:rPr>
              <w:t>Hrvatske i ministar obrane</w:t>
            </w:r>
          </w:p>
        </w:tc>
        <w:tc>
          <w:tcPr>
            <w:tcW w:w="4871" w:type="dxa"/>
          </w:tcPr>
          <w:p w:rsidR="00647C56" w:rsidRPr="001E2821" w:rsidRDefault="00647C56">
            <w:pPr>
              <w:jc w:val="center"/>
              <w:rPr>
                <w:rFonts w:eastAsia="Calibri"/>
                <w:b/>
              </w:rPr>
            </w:pPr>
            <w:r w:rsidRPr="001E2821">
              <w:rPr>
                <w:b/>
              </w:rPr>
              <w:t>ZA PORTUGALSKU REPUBLIKU</w:t>
            </w:r>
          </w:p>
          <w:p w:rsidR="00647C56" w:rsidRPr="001E2821" w:rsidRDefault="00647C56">
            <w:pPr>
              <w:jc w:val="center"/>
              <w:rPr>
                <w:b/>
              </w:rPr>
            </w:pPr>
          </w:p>
          <w:p w:rsidR="00647C56" w:rsidRPr="001E2821" w:rsidRDefault="00647C56" w:rsidP="001E2821">
            <w:pPr>
              <w:rPr>
                <w:b/>
              </w:rPr>
            </w:pPr>
          </w:p>
          <w:p w:rsidR="00647C56" w:rsidRPr="001E2821" w:rsidRDefault="004B074B">
            <w:pPr>
              <w:jc w:val="center"/>
              <w:rPr>
                <w:b/>
              </w:rPr>
            </w:pPr>
            <w:r w:rsidRPr="001E2821">
              <w:rPr>
                <w:b/>
              </w:rPr>
              <w:t xml:space="preserve"> </w:t>
            </w:r>
            <w:r w:rsidR="00647C56" w:rsidRPr="001E2821">
              <w:rPr>
                <w:b/>
              </w:rPr>
              <w:t>João Gomes Cravinho</w:t>
            </w:r>
            <w:r w:rsidR="002C3F36" w:rsidRPr="001E2821">
              <w:rPr>
                <w:b/>
              </w:rPr>
              <w:t>, v. r.</w:t>
            </w:r>
          </w:p>
          <w:p w:rsidR="00647C56" w:rsidRPr="001E2821" w:rsidRDefault="00647C56">
            <w:pPr>
              <w:jc w:val="center"/>
              <w:rPr>
                <w:b/>
              </w:rPr>
            </w:pPr>
            <w:r w:rsidRPr="001E2821">
              <w:rPr>
                <w:b/>
              </w:rPr>
              <w:t>ministar nacionalne obrane</w:t>
            </w:r>
          </w:p>
          <w:p w:rsidR="00647C56" w:rsidRPr="001E2821" w:rsidRDefault="00647C56">
            <w:pPr>
              <w:jc w:val="center"/>
              <w:rPr>
                <w:rFonts w:eastAsia="Calibri"/>
                <w:lang w:eastAsia="en-US"/>
              </w:rPr>
            </w:pPr>
            <w:r w:rsidRPr="001E2821">
              <w:rPr>
                <w:b/>
              </w:rPr>
              <w:t>Portugalske Republike</w:t>
            </w:r>
          </w:p>
        </w:tc>
      </w:tr>
    </w:tbl>
    <w:p w:rsidR="00647C56" w:rsidRPr="001E2821" w:rsidRDefault="00647C56" w:rsidP="00647C56">
      <w:pPr>
        <w:rPr>
          <w:rFonts w:eastAsia="Calibri"/>
          <w:lang w:eastAsia="en-US"/>
        </w:rPr>
      </w:pPr>
    </w:p>
    <w:p w:rsidR="00647C56" w:rsidRPr="001E2821" w:rsidRDefault="00647C56" w:rsidP="00647C56"/>
    <w:p w:rsidR="000110C5" w:rsidRPr="001E2821" w:rsidRDefault="000110C5" w:rsidP="00647C56"/>
    <w:p w:rsidR="000110C5" w:rsidRDefault="000110C5" w:rsidP="00647C56"/>
    <w:p w:rsidR="001E2821" w:rsidRDefault="001E2821" w:rsidP="00647C56"/>
    <w:p w:rsidR="001E2821" w:rsidRDefault="001E2821" w:rsidP="00647C56"/>
    <w:p w:rsidR="001E2821" w:rsidRPr="001E2821" w:rsidRDefault="001E2821" w:rsidP="00647C56"/>
    <w:p w:rsidR="00422293" w:rsidRPr="00C22223" w:rsidRDefault="00422293" w:rsidP="00422293">
      <w:pPr>
        <w:autoSpaceDE w:val="0"/>
        <w:autoSpaceDN w:val="0"/>
        <w:adjustRightInd w:val="0"/>
        <w:jc w:val="center"/>
        <w:rPr>
          <w:b/>
          <w:bCs/>
        </w:rPr>
      </w:pPr>
      <w:r w:rsidRPr="00C22223">
        <w:rPr>
          <w:b/>
          <w:bCs/>
        </w:rPr>
        <w:lastRenderedPageBreak/>
        <w:t>Članak 3.</w:t>
      </w:r>
    </w:p>
    <w:p w:rsidR="00422293" w:rsidRPr="00C22223" w:rsidRDefault="00422293" w:rsidP="00422293">
      <w:pPr>
        <w:autoSpaceDE w:val="0"/>
        <w:autoSpaceDN w:val="0"/>
        <w:adjustRightInd w:val="0"/>
        <w:jc w:val="center"/>
        <w:rPr>
          <w:b/>
          <w:bCs/>
        </w:rPr>
      </w:pPr>
    </w:p>
    <w:p w:rsidR="00422293" w:rsidRPr="00C22223" w:rsidRDefault="00422293" w:rsidP="00422293">
      <w:pPr>
        <w:ind w:firstLine="709"/>
        <w:jc w:val="both"/>
      </w:pPr>
      <w:r w:rsidRPr="00C22223">
        <w:t>Provedba ovoga Zakona u djelokrugu je središnjeg tijela državne uprave nadležnog za poslove obrane.</w:t>
      </w:r>
    </w:p>
    <w:p w:rsidR="00422293" w:rsidRPr="00C22223" w:rsidRDefault="00422293" w:rsidP="00422293">
      <w:pPr>
        <w:jc w:val="both"/>
      </w:pPr>
    </w:p>
    <w:p w:rsidR="00422293" w:rsidRPr="00C22223" w:rsidRDefault="00422293" w:rsidP="00422293">
      <w:pPr>
        <w:autoSpaceDE w:val="0"/>
        <w:autoSpaceDN w:val="0"/>
        <w:adjustRightInd w:val="0"/>
        <w:jc w:val="both"/>
      </w:pPr>
    </w:p>
    <w:p w:rsidR="00422293" w:rsidRPr="00C22223" w:rsidRDefault="00422293" w:rsidP="00422293">
      <w:pPr>
        <w:autoSpaceDE w:val="0"/>
        <w:autoSpaceDN w:val="0"/>
        <w:adjustRightInd w:val="0"/>
        <w:jc w:val="center"/>
        <w:rPr>
          <w:b/>
          <w:bCs/>
        </w:rPr>
      </w:pPr>
      <w:r w:rsidRPr="00C22223">
        <w:rPr>
          <w:b/>
          <w:bCs/>
        </w:rPr>
        <w:t>Članak 4.</w:t>
      </w:r>
    </w:p>
    <w:p w:rsidR="00422293" w:rsidRPr="00C22223" w:rsidRDefault="00422293" w:rsidP="00422293">
      <w:pPr>
        <w:autoSpaceDE w:val="0"/>
        <w:autoSpaceDN w:val="0"/>
        <w:adjustRightInd w:val="0"/>
        <w:jc w:val="center"/>
        <w:rPr>
          <w:b/>
          <w:bCs/>
        </w:rPr>
      </w:pPr>
    </w:p>
    <w:p w:rsidR="00422293" w:rsidRPr="00C22223" w:rsidRDefault="00422293" w:rsidP="00422293">
      <w:pPr>
        <w:autoSpaceDE w:val="0"/>
        <w:autoSpaceDN w:val="0"/>
        <w:adjustRightInd w:val="0"/>
        <w:ind w:firstLine="709"/>
        <w:jc w:val="both"/>
      </w:pPr>
      <w:r w:rsidRPr="00C22223">
        <w:t>Na dan stupanja na snagu ovoga Zakona,</w:t>
      </w:r>
      <w:r>
        <w:t xml:space="preserve"> </w:t>
      </w:r>
      <w:r w:rsidR="00D321BE">
        <w:t>S</w:t>
      </w:r>
      <w:r>
        <w:t>porazum</w:t>
      </w:r>
      <w:r w:rsidRPr="00C22223">
        <w:t xml:space="preserve"> iz članka 1. ovoga Zakona nije na snazi te će se podaci o njegovom stupanju na snagu objaviti u skladu s člankom 30. stavkom 3. Zakona o sklapanju i izvršavanju međunarodnih ugovora (Narodne novine, br. 28/96).</w:t>
      </w:r>
    </w:p>
    <w:p w:rsidR="00422293" w:rsidRPr="00C22223" w:rsidRDefault="00422293" w:rsidP="00422293">
      <w:pPr>
        <w:autoSpaceDE w:val="0"/>
        <w:autoSpaceDN w:val="0"/>
        <w:adjustRightInd w:val="0"/>
        <w:jc w:val="both"/>
      </w:pPr>
    </w:p>
    <w:p w:rsidR="00422293" w:rsidRPr="00C22223" w:rsidRDefault="00422293" w:rsidP="00422293">
      <w:pPr>
        <w:autoSpaceDE w:val="0"/>
        <w:autoSpaceDN w:val="0"/>
        <w:adjustRightInd w:val="0"/>
      </w:pPr>
    </w:p>
    <w:p w:rsidR="00422293" w:rsidRPr="00C22223" w:rsidRDefault="00422293" w:rsidP="00422293">
      <w:pPr>
        <w:autoSpaceDE w:val="0"/>
        <w:autoSpaceDN w:val="0"/>
        <w:adjustRightInd w:val="0"/>
        <w:jc w:val="center"/>
        <w:rPr>
          <w:b/>
          <w:bCs/>
        </w:rPr>
      </w:pPr>
      <w:r w:rsidRPr="00C22223">
        <w:rPr>
          <w:b/>
          <w:bCs/>
        </w:rPr>
        <w:t>Članak 5.</w:t>
      </w:r>
    </w:p>
    <w:p w:rsidR="00422293" w:rsidRPr="00C22223" w:rsidRDefault="00422293" w:rsidP="00422293">
      <w:pPr>
        <w:autoSpaceDE w:val="0"/>
        <w:autoSpaceDN w:val="0"/>
        <w:adjustRightInd w:val="0"/>
        <w:jc w:val="center"/>
        <w:rPr>
          <w:b/>
          <w:bCs/>
        </w:rPr>
      </w:pPr>
    </w:p>
    <w:p w:rsidR="00422293" w:rsidRDefault="00422293" w:rsidP="00422293">
      <w:pPr>
        <w:autoSpaceDE w:val="0"/>
        <w:autoSpaceDN w:val="0"/>
        <w:adjustRightInd w:val="0"/>
        <w:ind w:firstLine="709"/>
      </w:pPr>
      <w:r w:rsidRPr="00C22223">
        <w:t>Ovaj Zakon stupa na snagu osmoga dana od dana objave u „Narodnim novinama“.</w:t>
      </w:r>
    </w:p>
    <w:p w:rsidR="001E2821" w:rsidRDefault="001E2821">
      <w:pPr>
        <w:spacing w:after="200" w:line="276" w:lineRule="auto"/>
      </w:pPr>
      <w:r>
        <w:br w:type="page"/>
      </w:r>
    </w:p>
    <w:p w:rsidR="00685B7E" w:rsidRDefault="00685B7E" w:rsidP="00422293">
      <w:pPr>
        <w:autoSpaceDE w:val="0"/>
        <w:autoSpaceDN w:val="0"/>
        <w:adjustRightInd w:val="0"/>
        <w:ind w:firstLine="709"/>
      </w:pPr>
    </w:p>
    <w:p w:rsidR="00422293" w:rsidRPr="00C22223" w:rsidRDefault="00422293" w:rsidP="00422293">
      <w:pPr>
        <w:autoSpaceDE w:val="0"/>
        <w:autoSpaceDN w:val="0"/>
        <w:adjustRightInd w:val="0"/>
        <w:jc w:val="center"/>
        <w:rPr>
          <w:b/>
          <w:bCs/>
        </w:rPr>
      </w:pPr>
      <w:r w:rsidRPr="00C22223">
        <w:rPr>
          <w:b/>
          <w:bCs/>
        </w:rPr>
        <w:t>O B R A Z L O Ž E NJ E</w:t>
      </w:r>
    </w:p>
    <w:p w:rsidR="00422293" w:rsidRPr="00C22223" w:rsidRDefault="00422293" w:rsidP="00422293">
      <w:pPr>
        <w:autoSpaceDE w:val="0"/>
        <w:autoSpaceDN w:val="0"/>
        <w:adjustRightInd w:val="0"/>
        <w:jc w:val="center"/>
        <w:rPr>
          <w:b/>
          <w:bCs/>
        </w:rPr>
      </w:pPr>
    </w:p>
    <w:p w:rsidR="00422293" w:rsidRPr="00C22223" w:rsidRDefault="00422293" w:rsidP="00422293">
      <w:pPr>
        <w:autoSpaceDE w:val="0"/>
        <w:autoSpaceDN w:val="0"/>
        <w:adjustRightInd w:val="0"/>
        <w:jc w:val="center"/>
        <w:rPr>
          <w:b/>
          <w:bCs/>
        </w:rPr>
      </w:pPr>
    </w:p>
    <w:p w:rsidR="00422293" w:rsidRPr="00C22223" w:rsidRDefault="00422293" w:rsidP="00422293">
      <w:pPr>
        <w:tabs>
          <w:tab w:val="left" w:pos="709"/>
        </w:tabs>
        <w:autoSpaceDE w:val="0"/>
        <w:autoSpaceDN w:val="0"/>
        <w:adjustRightInd w:val="0"/>
        <w:jc w:val="both"/>
      </w:pPr>
      <w:r w:rsidRPr="00C22223">
        <w:rPr>
          <w:b/>
          <w:bCs/>
        </w:rPr>
        <w:tab/>
        <w:t>Člankom 1.</w:t>
      </w:r>
      <w:r w:rsidRPr="00C22223">
        <w:rPr>
          <w:b/>
          <w:bCs/>
        </w:rPr>
        <w:tab/>
      </w:r>
      <w:r w:rsidRPr="00C22223">
        <w:rPr>
          <w:bCs/>
        </w:rPr>
        <w:t>Konačnog prijedloga zakona utvrđuje se da Hrvatski sabor potvrđuje</w:t>
      </w:r>
      <w:r w:rsidRPr="00C22223">
        <w:t xml:space="preserve"> </w:t>
      </w:r>
      <w:r w:rsidR="00D321BE">
        <w:t>S</w:t>
      </w:r>
      <w:r>
        <w:t>porazum</w:t>
      </w:r>
      <w:r w:rsidRPr="00C22223">
        <w:t xml:space="preserve"> između</w:t>
      </w:r>
      <w:r w:rsidRPr="00C22223">
        <w:rPr>
          <w:b/>
        </w:rPr>
        <w:t xml:space="preserve"> </w:t>
      </w:r>
      <w:r w:rsidRPr="00C22223">
        <w:rPr>
          <w:color w:val="000000"/>
        </w:rPr>
        <w:t>Republike Hrvatske</w:t>
      </w:r>
      <w:r w:rsidRPr="00C22223">
        <w:rPr>
          <w:color w:val="000000"/>
          <w:lang w:val="bs-Latn-BA"/>
        </w:rPr>
        <w:t xml:space="preserve"> i </w:t>
      </w:r>
      <w:r w:rsidR="00D321BE">
        <w:t>Portugalske Republike</w:t>
      </w:r>
      <w:r w:rsidRPr="00C22223">
        <w:t xml:space="preserve"> o </w:t>
      </w:r>
      <w:r>
        <w:t>suradnji</w:t>
      </w:r>
      <w:r w:rsidRPr="00C22223">
        <w:rPr>
          <w:bCs/>
        </w:rPr>
        <w:t xml:space="preserve"> u </w:t>
      </w:r>
      <w:r w:rsidR="00D055B4">
        <w:rPr>
          <w:bCs/>
        </w:rPr>
        <w:t>obra</w:t>
      </w:r>
      <w:r w:rsidR="00D321BE">
        <w:rPr>
          <w:bCs/>
        </w:rPr>
        <w:t>mbenim pitanjima</w:t>
      </w:r>
      <w:r w:rsidR="00D055B4">
        <w:rPr>
          <w:bCs/>
        </w:rPr>
        <w:t xml:space="preserve"> </w:t>
      </w:r>
      <w:r w:rsidR="005A634B">
        <w:rPr>
          <w:bCs/>
        </w:rPr>
        <w:t xml:space="preserve">u </w:t>
      </w:r>
      <w:r w:rsidRPr="00C22223">
        <w:rPr>
          <w:bCs/>
        </w:rPr>
        <w:t xml:space="preserve">skladu s člankom 140. stavkom 1. Ustava Republike Hrvatske </w:t>
      </w:r>
      <w:r w:rsidRPr="00C22223">
        <w:t xml:space="preserve">(Narodne novine, br. 85/10 – pročišćeni tekst i 5/14 – Odluka Ustavnog suda Republike Hrvatske) </w:t>
      </w:r>
      <w:r w:rsidRPr="00C22223">
        <w:rPr>
          <w:bCs/>
        </w:rPr>
        <w:t xml:space="preserve">i člankom 18. Zakona o sklapanju i izvršavanju međunarodnih ugovora </w:t>
      </w:r>
      <w:r w:rsidRPr="00C22223">
        <w:t>(Narodne novine, br. 28/96),</w:t>
      </w:r>
      <w:r w:rsidRPr="00C22223">
        <w:rPr>
          <w:bCs/>
        </w:rPr>
        <w:t xml:space="preserve"> </w:t>
      </w:r>
      <w:r w:rsidRPr="00C22223">
        <w:t>čime se iskazuje formalni pristanak Republike Hrvatske da bude vezana njegovim odredbama.</w:t>
      </w:r>
    </w:p>
    <w:p w:rsidR="00422293" w:rsidRPr="00C22223" w:rsidRDefault="00422293" w:rsidP="00422293">
      <w:pPr>
        <w:autoSpaceDE w:val="0"/>
        <w:autoSpaceDN w:val="0"/>
        <w:adjustRightInd w:val="0"/>
        <w:jc w:val="both"/>
      </w:pPr>
    </w:p>
    <w:p w:rsidR="00422293" w:rsidRPr="00C22223" w:rsidRDefault="00422293" w:rsidP="00422293">
      <w:pPr>
        <w:tabs>
          <w:tab w:val="left" w:pos="709"/>
        </w:tabs>
        <w:autoSpaceDE w:val="0"/>
        <w:autoSpaceDN w:val="0"/>
        <w:adjustRightInd w:val="0"/>
        <w:jc w:val="both"/>
      </w:pPr>
      <w:r w:rsidRPr="00C22223">
        <w:rPr>
          <w:b/>
          <w:bCs/>
        </w:rPr>
        <w:tab/>
        <w:t>Članak 2</w:t>
      </w:r>
      <w:r w:rsidRPr="00C22223">
        <w:rPr>
          <w:b/>
        </w:rPr>
        <w:t>.</w:t>
      </w:r>
      <w:r w:rsidRPr="00C22223">
        <w:t xml:space="preserve"> </w:t>
      </w:r>
      <w:r w:rsidRPr="00C22223">
        <w:rPr>
          <w:bCs/>
        </w:rPr>
        <w:t xml:space="preserve">Konačnog prijedloga zakona </w:t>
      </w:r>
      <w:r w:rsidRPr="00C22223">
        <w:t xml:space="preserve">sadrži tekst </w:t>
      </w:r>
      <w:r w:rsidR="00D321BE">
        <w:t>S</w:t>
      </w:r>
      <w:r>
        <w:t>porazuma</w:t>
      </w:r>
      <w:r w:rsidRPr="00C22223">
        <w:t xml:space="preserve"> u izvorniku na hrvatskom jeziku.</w:t>
      </w:r>
    </w:p>
    <w:p w:rsidR="00422293" w:rsidRPr="00C22223" w:rsidRDefault="00422293" w:rsidP="00422293">
      <w:pPr>
        <w:autoSpaceDE w:val="0"/>
        <w:autoSpaceDN w:val="0"/>
        <w:adjustRightInd w:val="0"/>
        <w:jc w:val="both"/>
      </w:pPr>
    </w:p>
    <w:p w:rsidR="00422293" w:rsidRPr="00C22223" w:rsidRDefault="00422293" w:rsidP="00422293">
      <w:pPr>
        <w:jc w:val="both"/>
      </w:pPr>
      <w:r w:rsidRPr="00C22223">
        <w:rPr>
          <w:b/>
          <w:bCs/>
        </w:rPr>
        <w:tab/>
        <w:t>Člankom 3.</w:t>
      </w:r>
      <w:r w:rsidRPr="00C22223">
        <w:rPr>
          <w:bCs/>
        </w:rPr>
        <w:t xml:space="preserve"> Konačnog prijedloga zakona </w:t>
      </w:r>
      <w:r w:rsidRPr="00C22223">
        <w:t xml:space="preserve">utvrđuje se da je provedba ovoga Zakona u djelokrugu središnjeg tijela državne uprave nadležnog za poslove obrane. </w:t>
      </w:r>
    </w:p>
    <w:p w:rsidR="00422293" w:rsidRPr="00C22223" w:rsidRDefault="00422293" w:rsidP="00422293">
      <w:pPr>
        <w:autoSpaceDE w:val="0"/>
        <w:autoSpaceDN w:val="0"/>
        <w:adjustRightInd w:val="0"/>
        <w:jc w:val="both"/>
      </w:pPr>
    </w:p>
    <w:p w:rsidR="00422293" w:rsidRPr="00C22223" w:rsidRDefault="00422293" w:rsidP="00422293">
      <w:pPr>
        <w:jc w:val="both"/>
      </w:pPr>
      <w:r w:rsidRPr="00C22223">
        <w:rPr>
          <w:b/>
          <w:bCs/>
        </w:rPr>
        <w:tab/>
        <w:t>Člankom 4</w:t>
      </w:r>
      <w:r w:rsidRPr="00C22223">
        <w:rPr>
          <w:b/>
        </w:rPr>
        <w:t>.</w:t>
      </w:r>
      <w:r w:rsidRPr="00C22223">
        <w:t xml:space="preserve"> </w:t>
      </w:r>
      <w:r w:rsidRPr="00C22223">
        <w:rPr>
          <w:bCs/>
        </w:rPr>
        <w:t xml:space="preserve">Konačnog prijedloga zakona </w:t>
      </w:r>
      <w:r w:rsidRPr="00C22223">
        <w:t xml:space="preserve">utvrđuje se da na dan stupanja na snagu ovoga Zakona, </w:t>
      </w:r>
      <w:r w:rsidR="00D321BE">
        <w:t>S</w:t>
      </w:r>
      <w:r>
        <w:t>porazum</w:t>
      </w:r>
      <w:r w:rsidRPr="00C22223">
        <w:t xml:space="preserve"> nije na snazi te će se podaci o njegovom stupanju na snagu objaviti </w:t>
      </w:r>
      <w:r>
        <w:t>u skladu s</w:t>
      </w:r>
      <w:r w:rsidRPr="00C22223">
        <w:t xml:space="preserve"> člank</w:t>
      </w:r>
      <w:r>
        <w:t>om</w:t>
      </w:r>
      <w:r w:rsidRPr="00C22223">
        <w:t xml:space="preserve"> 30. stavk</w:t>
      </w:r>
      <w:r>
        <w:t>om</w:t>
      </w:r>
      <w:r w:rsidRPr="00C22223">
        <w:t xml:space="preserve"> 3. Zakona o sklapanju i izvršavanju međunarodnih ugovora</w:t>
      </w:r>
      <w:r>
        <w:t xml:space="preserve"> (Narodne novine, br. 28/96).</w:t>
      </w:r>
    </w:p>
    <w:p w:rsidR="00422293" w:rsidRPr="00C22223" w:rsidRDefault="00422293" w:rsidP="00422293">
      <w:pPr>
        <w:tabs>
          <w:tab w:val="left" w:pos="567"/>
        </w:tabs>
        <w:autoSpaceDE w:val="0"/>
        <w:autoSpaceDN w:val="0"/>
        <w:adjustRightInd w:val="0"/>
      </w:pPr>
    </w:p>
    <w:p w:rsidR="00422293" w:rsidRPr="004E4C09" w:rsidRDefault="00422293" w:rsidP="00422293">
      <w:pPr>
        <w:jc w:val="both"/>
      </w:pPr>
      <w:r w:rsidRPr="00C22223">
        <w:rPr>
          <w:b/>
          <w:bCs/>
        </w:rPr>
        <w:tab/>
        <w:t xml:space="preserve">Člankom 5. </w:t>
      </w:r>
      <w:r w:rsidRPr="00C22223">
        <w:rPr>
          <w:bCs/>
        </w:rPr>
        <w:t>Konačnog prijedloga zakona uređuje se</w:t>
      </w:r>
      <w:r w:rsidRPr="00C22223">
        <w:rPr>
          <w:b/>
          <w:bCs/>
        </w:rPr>
        <w:t xml:space="preserve"> </w:t>
      </w:r>
      <w:r w:rsidRPr="00C22223">
        <w:rPr>
          <w:bCs/>
        </w:rPr>
        <w:t>stupanje na snagu ovoga</w:t>
      </w:r>
      <w:r w:rsidRPr="00C22223">
        <w:t xml:space="preserve"> Zakona.</w:t>
      </w:r>
      <w:r w:rsidRPr="004E4C09">
        <w:t xml:space="preserve">  </w:t>
      </w:r>
    </w:p>
    <w:p w:rsidR="00422293" w:rsidRPr="004E4C09" w:rsidRDefault="00422293" w:rsidP="00422293"/>
    <w:p w:rsidR="00422293" w:rsidRPr="004E4C09" w:rsidRDefault="00422293" w:rsidP="00422293"/>
    <w:p w:rsidR="00422293" w:rsidRPr="004E4C09" w:rsidRDefault="00422293" w:rsidP="00422293"/>
    <w:p w:rsidR="00422293" w:rsidRPr="004E4C09" w:rsidRDefault="00422293" w:rsidP="00422293"/>
    <w:p w:rsidR="00422293" w:rsidRPr="004E4C09" w:rsidRDefault="00422293" w:rsidP="00422293"/>
    <w:p w:rsidR="00422293" w:rsidRPr="00C22223" w:rsidRDefault="00422293" w:rsidP="00422293">
      <w:pPr>
        <w:jc w:val="both"/>
        <w:rPr>
          <w:rFonts w:eastAsia="Calibri"/>
          <w:b/>
          <w:bCs/>
          <w:sz w:val="22"/>
          <w:szCs w:val="22"/>
        </w:rPr>
      </w:pPr>
    </w:p>
    <w:p w:rsidR="00422293" w:rsidRPr="00C22223" w:rsidRDefault="00422293" w:rsidP="00422293">
      <w:pPr>
        <w:rPr>
          <w:rFonts w:eastAsia="Calibri"/>
        </w:rPr>
      </w:pPr>
    </w:p>
    <w:p w:rsidR="00422293" w:rsidRPr="00C22223" w:rsidRDefault="00422293" w:rsidP="00422293">
      <w:pPr>
        <w:rPr>
          <w:rFonts w:eastAsia="Calibri"/>
        </w:rPr>
      </w:pPr>
    </w:p>
    <w:p w:rsidR="00422293" w:rsidRPr="00C22223" w:rsidRDefault="00422293" w:rsidP="00422293">
      <w:pPr>
        <w:rPr>
          <w:rFonts w:eastAsia="Calibri"/>
        </w:rPr>
      </w:pPr>
    </w:p>
    <w:p w:rsidR="00422293" w:rsidRPr="00C22223" w:rsidRDefault="00422293" w:rsidP="00422293">
      <w:pPr>
        <w:rPr>
          <w:rFonts w:eastAsia="Calibri"/>
          <w:sz w:val="22"/>
          <w:szCs w:val="22"/>
        </w:rPr>
      </w:pPr>
    </w:p>
    <w:p w:rsidR="00422293" w:rsidRPr="00C22223" w:rsidRDefault="00422293" w:rsidP="00422293">
      <w:pPr>
        <w:rPr>
          <w:rFonts w:eastAsia="Calibri"/>
          <w:sz w:val="22"/>
          <w:szCs w:val="22"/>
        </w:rPr>
      </w:pPr>
    </w:p>
    <w:p w:rsidR="00422293" w:rsidRPr="00C22223" w:rsidRDefault="00422293" w:rsidP="00422293">
      <w:pPr>
        <w:rPr>
          <w:rFonts w:eastAsia="Calibri"/>
          <w:sz w:val="22"/>
          <w:szCs w:val="22"/>
        </w:rPr>
      </w:pPr>
    </w:p>
    <w:p w:rsidR="00422293" w:rsidRPr="00C22223" w:rsidRDefault="00422293" w:rsidP="00422293">
      <w:pPr>
        <w:rPr>
          <w:rFonts w:eastAsia="Calibri"/>
          <w:sz w:val="22"/>
          <w:szCs w:val="22"/>
        </w:rPr>
      </w:pPr>
    </w:p>
    <w:p w:rsidR="00422293" w:rsidRPr="00C22223" w:rsidRDefault="00422293" w:rsidP="00422293">
      <w:pPr>
        <w:rPr>
          <w:rFonts w:eastAsia="Calibri"/>
          <w:sz w:val="22"/>
          <w:szCs w:val="22"/>
        </w:rPr>
      </w:pPr>
    </w:p>
    <w:p w:rsidR="00422293" w:rsidRPr="00C22223" w:rsidRDefault="00422293" w:rsidP="00422293">
      <w:pPr>
        <w:rPr>
          <w:rFonts w:eastAsia="Calibri"/>
          <w:sz w:val="22"/>
          <w:szCs w:val="22"/>
        </w:rPr>
      </w:pPr>
    </w:p>
    <w:p w:rsidR="00422293" w:rsidRPr="00C22223" w:rsidRDefault="00422293" w:rsidP="00422293">
      <w:pPr>
        <w:rPr>
          <w:rFonts w:eastAsia="Calibri"/>
          <w:sz w:val="22"/>
          <w:szCs w:val="22"/>
        </w:rPr>
      </w:pPr>
    </w:p>
    <w:p w:rsidR="00422293" w:rsidRPr="00C22223" w:rsidRDefault="00422293" w:rsidP="00422293">
      <w:pPr>
        <w:rPr>
          <w:rFonts w:eastAsia="Calibri"/>
          <w:sz w:val="22"/>
          <w:szCs w:val="22"/>
        </w:rPr>
      </w:pPr>
    </w:p>
    <w:p w:rsidR="00285028" w:rsidRDefault="00285028"/>
    <w:sectPr w:rsidR="00285028" w:rsidSect="00285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96F"/>
    <w:multiLevelType w:val="hybridMultilevel"/>
    <w:tmpl w:val="279CED7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227B5"/>
    <w:multiLevelType w:val="hybridMultilevel"/>
    <w:tmpl w:val="1EEEE0C2"/>
    <w:lvl w:ilvl="0" w:tplc="0816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9072E"/>
    <w:multiLevelType w:val="hybridMultilevel"/>
    <w:tmpl w:val="2B2A469C"/>
    <w:lvl w:ilvl="0" w:tplc="FD18167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D4B7A"/>
    <w:multiLevelType w:val="hybridMultilevel"/>
    <w:tmpl w:val="D55A5854"/>
    <w:lvl w:ilvl="0" w:tplc="60E838F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972B6"/>
    <w:multiLevelType w:val="hybridMultilevel"/>
    <w:tmpl w:val="A942EE9E"/>
    <w:lvl w:ilvl="0" w:tplc="B5B45650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C6B4B"/>
    <w:multiLevelType w:val="hybridMultilevel"/>
    <w:tmpl w:val="BB401C40"/>
    <w:lvl w:ilvl="0" w:tplc="4D563006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47A5A"/>
    <w:multiLevelType w:val="hybridMultilevel"/>
    <w:tmpl w:val="9F3C49D0"/>
    <w:lvl w:ilvl="0" w:tplc="041A0017">
      <w:start w:val="1"/>
      <w:numFmt w:val="lowerLetter"/>
      <w:lvlText w:val="%1)"/>
      <w:lvlJc w:val="left"/>
      <w:pPr>
        <w:ind w:left="1778" w:hanging="360"/>
      </w:pPr>
    </w:lvl>
    <w:lvl w:ilvl="1" w:tplc="3F180612">
      <w:start w:val="1"/>
      <w:numFmt w:val="decimal"/>
      <w:lvlText w:val="%2."/>
      <w:lvlJc w:val="left"/>
      <w:pPr>
        <w:ind w:left="2558" w:hanging="420"/>
      </w:pPr>
      <w:rPr>
        <w:b w:val="0"/>
        <w:i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D0D91"/>
    <w:multiLevelType w:val="hybridMultilevel"/>
    <w:tmpl w:val="6A7A3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45FEB"/>
    <w:multiLevelType w:val="hybridMultilevel"/>
    <w:tmpl w:val="07246F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01A59"/>
    <w:multiLevelType w:val="hybridMultilevel"/>
    <w:tmpl w:val="704CA90E"/>
    <w:lvl w:ilvl="0" w:tplc="FB4E753E">
      <w:start w:val="1"/>
      <w:numFmt w:val="lowerLetter"/>
      <w:lvlText w:val="%1."/>
      <w:lvlJc w:val="left"/>
      <w:pPr>
        <w:ind w:left="1065" w:hanging="7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074C1"/>
    <w:multiLevelType w:val="hybridMultilevel"/>
    <w:tmpl w:val="FB4048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516CF5C8">
      <w:start w:val="1"/>
      <w:numFmt w:val="decimal"/>
      <w:lvlText w:val="%2."/>
      <w:lvlJc w:val="left"/>
      <w:pPr>
        <w:ind w:left="1440" w:hanging="360"/>
      </w:pPr>
      <w:rPr>
        <w:rFonts w:eastAsia="Calibri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700A5D"/>
    <w:multiLevelType w:val="hybridMultilevel"/>
    <w:tmpl w:val="DA802000"/>
    <w:lvl w:ilvl="0" w:tplc="0F626F0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C738A0"/>
    <w:multiLevelType w:val="hybridMultilevel"/>
    <w:tmpl w:val="557CCB98"/>
    <w:lvl w:ilvl="0" w:tplc="B5B45650">
      <w:start w:val="1"/>
      <w:numFmt w:val="decimal"/>
      <w:lvlText w:val="%1."/>
      <w:lvlJc w:val="left"/>
      <w:pPr>
        <w:ind w:left="989" w:hanging="7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02EC7"/>
    <w:multiLevelType w:val="hybridMultilevel"/>
    <w:tmpl w:val="16A4EE16"/>
    <w:lvl w:ilvl="0" w:tplc="67E2DD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6C2B1D"/>
    <w:multiLevelType w:val="hybridMultilevel"/>
    <w:tmpl w:val="17B25D7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5360D"/>
    <w:multiLevelType w:val="hybridMultilevel"/>
    <w:tmpl w:val="55B0B116"/>
    <w:lvl w:ilvl="0" w:tplc="7A3E03CE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DD62B84">
      <w:start w:val="1"/>
      <w:numFmt w:val="decimal"/>
      <w:lvlText w:val="%2."/>
      <w:lvlJc w:val="left"/>
      <w:pPr>
        <w:ind w:left="1155" w:hanging="7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C1A1D"/>
    <w:multiLevelType w:val="hybridMultilevel"/>
    <w:tmpl w:val="14487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7132B"/>
    <w:multiLevelType w:val="hybridMultilevel"/>
    <w:tmpl w:val="FD08E05A"/>
    <w:lvl w:ilvl="0" w:tplc="516CF5C8">
      <w:start w:val="1"/>
      <w:numFmt w:val="decimal"/>
      <w:lvlText w:val="%1."/>
      <w:lvlJc w:val="left"/>
      <w:pPr>
        <w:ind w:left="1440" w:hanging="360"/>
      </w:pPr>
      <w:rPr>
        <w:rFonts w:eastAsia="Calibri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C5F3D"/>
    <w:multiLevelType w:val="hybridMultilevel"/>
    <w:tmpl w:val="AAFC026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7B7A99"/>
    <w:multiLevelType w:val="hybridMultilevel"/>
    <w:tmpl w:val="1AD845D8"/>
    <w:lvl w:ilvl="0" w:tplc="346806AC">
      <w:start w:val="1"/>
      <w:numFmt w:val="lowerLetter"/>
      <w:lvlText w:val="%1."/>
      <w:lvlJc w:val="left"/>
      <w:pPr>
        <w:ind w:left="1065" w:hanging="705"/>
      </w:pPr>
    </w:lvl>
    <w:lvl w:ilvl="1" w:tplc="E1984484">
      <w:start w:val="1"/>
      <w:numFmt w:val="decimal"/>
      <w:lvlText w:val="%2."/>
      <w:lvlJc w:val="left"/>
      <w:pPr>
        <w:ind w:left="1785" w:hanging="705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787890"/>
    <w:multiLevelType w:val="hybridMultilevel"/>
    <w:tmpl w:val="B5EE165C"/>
    <w:lvl w:ilvl="0" w:tplc="7B9217FE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9276C6"/>
    <w:multiLevelType w:val="hybridMultilevel"/>
    <w:tmpl w:val="7CCC13E4"/>
    <w:lvl w:ilvl="0" w:tplc="B5B45650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3276F7"/>
    <w:multiLevelType w:val="hybridMultilevel"/>
    <w:tmpl w:val="27DA1B62"/>
    <w:lvl w:ilvl="0" w:tplc="F7C84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427291"/>
    <w:multiLevelType w:val="hybridMultilevel"/>
    <w:tmpl w:val="AE50E07C"/>
    <w:lvl w:ilvl="0" w:tplc="7B9217FE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CE60DB"/>
    <w:multiLevelType w:val="hybridMultilevel"/>
    <w:tmpl w:val="F580FBBE"/>
    <w:lvl w:ilvl="0" w:tplc="02A26AF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5F34DCBA">
      <w:start w:val="1"/>
      <w:numFmt w:val="decimal"/>
      <w:lvlText w:val="%2."/>
      <w:lvlJc w:val="left"/>
      <w:pPr>
        <w:ind w:left="1185" w:hanging="1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15"/>
  </w:num>
  <w:num w:numId="15">
    <w:abstractNumId w:val="24"/>
  </w:num>
  <w:num w:numId="16">
    <w:abstractNumId w:val="16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93"/>
    <w:rsid w:val="000110C5"/>
    <w:rsid w:val="00022532"/>
    <w:rsid w:val="00034AE7"/>
    <w:rsid w:val="00083A38"/>
    <w:rsid w:val="000A12BC"/>
    <w:rsid w:val="000C22E7"/>
    <w:rsid w:val="000D3346"/>
    <w:rsid w:val="000E5DAC"/>
    <w:rsid w:val="000F0BB3"/>
    <w:rsid w:val="00112EB4"/>
    <w:rsid w:val="00113572"/>
    <w:rsid w:val="00137640"/>
    <w:rsid w:val="0015207C"/>
    <w:rsid w:val="001C09BD"/>
    <w:rsid w:val="001C6388"/>
    <w:rsid w:val="001D4586"/>
    <w:rsid w:val="001E2821"/>
    <w:rsid w:val="001E5D5C"/>
    <w:rsid w:val="00224C82"/>
    <w:rsid w:val="00243541"/>
    <w:rsid w:val="00261E24"/>
    <w:rsid w:val="002750CF"/>
    <w:rsid w:val="002826D3"/>
    <w:rsid w:val="00285028"/>
    <w:rsid w:val="002A4F9E"/>
    <w:rsid w:val="002B63EC"/>
    <w:rsid w:val="002C3F36"/>
    <w:rsid w:val="002C64A4"/>
    <w:rsid w:val="002E7E7D"/>
    <w:rsid w:val="002F1541"/>
    <w:rsid w:val="003266F9"/>
    <w:rsid w:val="003377CB"/>
    <w:rsid w:val="00365D5F"/>
    <w:rsid w:val="003A7F4E"/>
    <w:rsid w:val="003B37E7"/>
    <w:rsid w:val="003C364D"/>
    <w:rsid w:val="003D6EC9"/>
    <w:rsid w:val="003E177F"/>
    <w:rsid w:val="00422293"/>
    <w:rsid w:val="00424561"/>
    <w:rsid w:val="0042555F"/>
    <w:rsid w:val="004266C9"/>
    <w:rsid w:val="00431560"/>
    <w:rsid w:val="0044160E"/>
    <w:rsid w:val="00454D63"/>
    <w:rsid w:val="004553F7"/>
    <w:rsid w:val="004605B0"/>
    <w:rsid w:val="00494342"/>
    <w:rsid w:val="004B074B"/>
    <w:rsid w:val="004D6BB1"/>
    <w:rsid w:val="00511741"/>
    <w:rsid w:val="0051286C"/>
    <w:rsid w:val="0051769C"/>
    <w:rsid w:val="005422D0"/>
    <w:rsid w:val="005745DC"/>
    <w:rsid w:val="005777D3"/>
    <w:rsid w:val="005A634B"/>
    <w:rsid w:val="005B22F6"/>
    <w:rsid w:val="005C5465"/>
    <w:rsid w:val="005E15F9"/>
    <w:rsid w:val="00601FE2"/>
    <w:rsid w:val="006256EB"/>
    <w:rsid w:val="00647C56"/>
    <w:rsid w:val="0065742A"/>
    <w:rsid w:val="00664250"/>
    <w:rsid w:val="00682689"/>
    <w:rsid w:val="00685B7E"/>
    <w:rsid w:val="006B03A7"/>
    <w:rsid w:val="006B5A7B"/>
    <w:rsid w:val="006C6689"/>
    <w:rsid w:val="006F3B2D"/>
    <w:rsid w:val="006F5DF9"/>
    <w:rsid w:val="00723ACF"/>
    <w:rsid w:val="00741CCD"/>
    <w:rsid w:val="007523BE"/>
    <w:rsid w:val="00786DCF"/>
    <w:rsid w:val="007A510C"/>
    <w:rsid w:val="007A5B44"/>
    <w:rsid w:val="007C5796"/>
    <w:rsid w:val="0082579D"/>
    <w:rsid w:val="0084254F"/>
    <w:rsid w:val="00854B4A"/>
    <w:rsid w:val="008628E5"/>
    <w:rsid w:val="008932E3"/>
    <w:rsid w:val="00893FDD"/>
    <w:rsid w:val="008B25C8"/>
    <w:rsid w:val="008C6F49"/>
    <w:rsid w:val="008D1D89"/>
    <w:rsid w:val="008D2D45"/>
    <w:rsid w:val="008E1DC5"/>
    <w:rsid w:val="008F07E6"/>
    <w:rsid w:val="00926DD9"/>
    <w:rsid w:val="00946739"/>
    <w:rsid w:val="0095489A"/>
    <w:rsid w:val="00961389"/>
    <w:rsid w:val="00963D2B"/>
    <w:rsid w:val="00965310"/>
    <w:rsid w:val="00966A4D"/>
    <w:rsid w:val="009A4D50"/>
    <w:rsid w:val="009B790B"/>
    <w:rsid w:val="009E428A"/>
    <w:rsid w:val="00A00F91"/>
    <w:rsid w:val="00A325D1"/>
    <w:rsid w:val="00A62D8C"/>
    <w:rsid w:val="00A74CD9"/>
    <w:rsid w:val="00A753B7"/>
    <w:rsid w:val="00A77187"/>
    <w:rsid w:val="00A90939"/>
    <w:rsid w:val="00A946D7"/>
    <w:rsid w:val="00AB44D8"/>
    <w:rsid w:val="00AC36CD"/>
    <w:rsid w:val="00AD5619"/>
    <w:rsid w:val="00B1784B"/>
    <w:rsid w:val="00B20C6B"/>
    <w:rsid w:val="00B7573A"/>
    <w:rsid w:val="00B831BD"/>
    <w:rsid w:val="00BA5688"/>
    <w:rsid w:val="00BD1878"/>
    <w:rsid w:val="00BF58F7"/>
    <w:rsid w:val="00C00758"/>
    <w:rsid w:val="00C2220F"/>
    <w:rsid w:val="00C40EAF"/>
    <w:rsid w:val="00C4540C"/>
    <w:rsid w:val="00C84DAB"/>
    <w:rsid w:val="00C85994"/>
    <w:rsid w:val="00CB0FE3"/>
    <w:rsid w:val="00CE7864"/>
    <w:rsid w:val="00CE78D3"/>
    <w:rsid w:val="00D055B4"/>
    <w:rsid w:val="00D0629D"/>
    <w:rsid w:val="00D321BE"/>
    <w:rsid w:val="00D46266"/>
    <w:rsid w:val="00D46694"/>
    <w:rsid w:val="00D50B6B"/>
    <w:rsid w:val="00D67ABA"/>
    <w:rsid w:val="00D85322"/>
    <w:rsid w:val="00D92878"/>
    <w:rsid w:val="00D92D0C"/>
    <w:rsid w:val="00DB5B47"/>
    <w:rsid w:val="00DD5254"/>
    <w:rsid w:val="00DE5EE2"/>
    <w:rsid w:val="00E00F36"/>
    <w:rsid w:val="00E112C2"/>
    <w:rsid w:val="00E278F1"/>
    <w:rsid w:val="00E4608D"/>
    <w:rsid w:val="00E83624"/>
    <w:rsid w:val="00E84F50"/>
    <w:rsid w:val="00E85C2A"/>
    <w:rsid w:val="00E86BE5"/>
    <w:rsid w:val="00E964AF"/>
    <w:rsid w:val="00EC175C"/>
    <w:rsid w:val="00EE4E0A"/>
    <w:rsid w:val="00EF2286"/>
    <w:rsid w:val="00F443BF"/>
    <w:rsid w:val="00F647CF"/>
    <w:rsid w:val="00F71400"/>
    <w:rsid w:val="00F778E6"/>
    <w:rsid w:val="00FB466B"/>
    <w:rsid w:val="00FB6652"/>
    <w:rsid w:val="00FC155F"/>
    <w:rsid w:val="00FD6677"/>
    <w:rsid w:val="00FF15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A0F9E-08A2-46A4-AD71-1667B59F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22293"/>
    <w:pPr>
      <w:keepNext/>
      <w:jc w:val="both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2293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BodyTextIndent">
    <w:name w:val="Body Text Indent"/>
    <w:basedOn w:val="Normal"/>
    <w:link w:val="BodyTextIndentChar"/>
    <w:rsid w:val="00422293"/>
    <w:pPr>
      <w:ind w:firstLine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22293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qFormat/>
    <w:rsid w:val="00CB0FE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CB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9C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65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D5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5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ps">
    <w:name w:val="hps"/>
    <w:basedOn w:val="DefaultParagraphFont"/>
    <w:rsid w:val="00E83624"/>
  </w:style>
  <w:style w:type="paragraph" w:styleId="Revision">
    <w:name w:val="Revision"/>
    <w:hidden/>
    <w:uiPriority w:val="99"/>
    <w:semiHidden/>
    <w:rsid w:val="00A7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647C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7C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7C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7C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M11">
    <w:name w:val="CM11"/>
    <w:basedOn w:val="Normal"/>
    <w:next w:val="Normal"/>
    <w:rsid w:val="00647C56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pt-PT" w:eastAsia="pt-PT"/>
    </w:rPr>
  </w:style>
  <w:style w:type="paragraph" w:customStyle="1" w:styleId="CM10">
    <w:name w:val="CM10"/>
    <w:basedOn w:val="Normal"/>
    <w:next w:val="Normal"/>
    <w:rsid w:val="00647C56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pt-PT" w:eastAsia="pt-PT"/>
    </w:rPr>
  </w:style>
  <w:style w:type="paragraph" w:customStyle="1" w:styleId="CM1">
    <w:name w:val="CM1"/>
    <w:basedOn w:val="Normal"/>
    <w:next w:val="Normal"/>
    <w:rsid w:val="00647C56"/>
    <w:pPr>
      <w:widowControl w:val="0"/>
      <w:autoSpaceDE w:val="0"/>
      <w:autoSpaceDN w:val="0"/>
      <w:adjustRightInd w:val="0"/>
      <w:spacing w:line="638" w:lineRule="atLeast"/>
    </w:pPr>
    <w:rPr>
      <w:rFonts w:ascii="Arial" w:eastAsia="Calibri" w:hAnsi="Arial" w:cs="Arial"/>
      <w:lang w:val="pt-PT" w:eastAsia="pt-PT"/>
    </w:rPr>
  </w:style>
  <w:style w:type="character" w:customStyle="1" w:styleId="shorttext">
    <w:name w:val="short_text"/>
    <w:basedOn w:val="DefaultParagraphFont"/>
    <w:rsid w:val="00647C56"/>
  </w:style>
  <w:style w:type="paragraph" w:styleId="Header">
    <w:name w:val="header"/>
    <w:basedOn w:val="Normal"/>
    <w:link w:val="HeaderChar"/>
    <w:rsid w:val="00E278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78F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E278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8F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2DF2-D00D-43A4-9D00-F53B1EEC2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E6965-2A6C-4290-918A-B2F8F34E5D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C7EE0B-C671-4627-A7C4-228C49814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505A37-0E87-4F72-9CBF-D053B926D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D8E740A-DE85-4571-96C4-93718137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anenadic</dc:creator>
  <cp:lastModifiedBy>Vlatka Šelimber</cp:lastModifiedBy>
  <cp:revision>2</cp:revision>
  <cp:lastPrinted>2019-09-10T06:29:00Z</cp:lastPrinted>
  <dcterms:created xsi:type="dcterms:W3CDTF">2019-09-12T06:54:00Z</dcterms:created>
  <dcterms:modified xsi:type="dcterms:W3CDTF">2019-09-12T06:54:00Z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